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176CA" w14:textId="5DA7CA6D" w:rsidR="00E664A7" w:rsidRPr="00561030" w:rsidRDefault="00561030">
      <w:pPr>
        <w:pStyle w:val="BodyText"/>
        <w:ind w:left="110"/>
        <w:rPr>
          <w:rFonts w:ascii="Century Gothic" w:hAnsi="Century Gothic"/>
          <w:sz w:val="20"/>
        </w:rPr>
      </w:pPr>
      <w:r w:rsidRPr="00561030">
        <w:rPr>
          <w:rFonts w:ascii="Century Gothic" w:hAnsi="Century Gothic"/>
          <w:noProof/>
          <w:sz w:val="20"/>
        </w:rPr>
        <w:drawing>
          <wp:anchor distT="0" distB="0" distL="114300" distR="114300" simplePos="0" relativeHeight="251664384" behindDoc="1" locked="0" layoutInCell="1" allowOverlap="1" wp14:anchorId="32B9B411" wp14:editId="45468769">
            <wp:simplePos x="0" y="0"/>
            <wp:positionH relativeFrom="column">
              <wp:posOffset>-673100</wp:posOffset>
            </wp:positionH>
            <wp:positionV relativeFrom="paragraph">
              <wp:posOffset>-457200</wp:posOffset>
            </wp:positionV>
            <wp:extent cx="7971118" cy="2641600"/>
            <wp:effectExtent l="0" t="0" r="0" b="6350"/>
            <wp:wrapNone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1118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6380" w14:textId="0D6D0E2E" w:rsidR="00561030" w:rsidRPr="00561030" w:rsidRDefault="00561030">
      <w:pPr>
        <w:pStyle w:val="BodyText"/>
        <w:ind w:left="110"/>
        <w:rPr>
          <w:rFonts w:ascii="Century Gothic" w:hAnsi="Century Gothic"/>
          <w:sz w:val="20"/>
        </w:rPr>
      </w:pPr>
    </w:p>
    <w:p w14:paraId="2BC5A4BF" w14:textId="0CF2E780" w:rsidR="00561030" w:rsidRPr="00561030" w:rsidRDefault="00561030">
      <w:pPr>
        <w:pStyle w:val="BodyText"/>
        <w:ind w:left="110"/>
        <w:rPr>
          <w:rFonts w:ascii="Century Gothic" w:hAnsi="Century Gothic"/>
          <w:sz w:val="20"/>
        </w:rPr>
      </w:pPr>
    </w:p>
    <w:p w14:paraId="44CBA256" w14:textId="531FA8FD" w:rsidR="00561030" w:rsidRPr="00561030" w:rsidRDefault="00561030">
      <w:pPr>
        <w:pStyle w:val="BodyText"/>
        <w:ind w:left="110"/>
        <w:rPr>
          <w:rFonts w:ascii="Century Gothic" w:hAnsi="Century Gothic"/>
          <w:sz w:val="20"/>
        </w:rPr>
      </w:pPr>
    </w:p>
    <w:p w14:paraId="00A2D365" w14:textId="25D71669" w:rsidR="00561030" w:rsidRPr="00561030" w:rsidRDefault="00561030">
      <w:pPr>
        <w:pStyle w:val="BodyText"/>
        <w:ind w:left="110"/>
        <w:rPr>
          <w:rFonts w:ascii="Century Gothic" w:hAnsi="Century Gothic"/>
          <w:sz w:val="20"/>
        </w:rPr>
      </w:pPr>
    </w:p>
    <w:p w14:paraId="3A617779" w14:textId="77777777" w:rsidR="00561030" w:rsidRPr="00561030" w:rsidRDefault="00561030">
      <w:pPr>
        <w:pStyle w:val="BodyText"/>
        <w:ind w:left="110"/>
        <w:rPr>
          <w:rFonts w:ascii="Century Gothic" w:hAnsi="Century Gothic"/>
          <w:sz w:val="20"/>
        </w:rPr>
      </w:pPr>
    </w:p>
    <w:p w14:paraId="4046E8EB" w14:textId="77777777" w:rsidR="00E664A7" w:rsidRPr="00561030" w:rsidRDefault="00E664A7">
      <w:pPr>
        <w:pStyle w:val="BodyText"/>
        <w:rPr>
          <w:rFonts w:ascii="Century Gothic" w:hAnsi="Century Gothic"/>
          <w:sz w:val="20"/>
        </w:rPr>
      </w:pPr>
    </w:p>
    <w:p w14:paraId="7B62486C" w14:textId="468075EB" w:rsidR="00E664A7" w:rsidRPr="00561030" w:rsidRDefault="00E664A7">
      <w:pPr>
        <w:pStyle w:val="BodyText"/>
        <w:spacing w:before="1"/>
        <w:rPr>
          <w:rFonts w:ascii="Century Gothic" w:hAnsi="Century Gothic"/>
          <w:sz w:val="21"/>
        </w:rPr>
      </w:pPr>
    </w:p>
    <w:p w14:paraId="493891C3" w14:textId="6D3A6570" w:rsidR="00561030" w:rsidRPr="00561030" w:rsidRDefault="00561030">
      <w:pPr>
        <w:pStyle w:val="BodyText"/>
        <w:spacing w:before="1"/>
        <w:rPr>
          <w:rFonts w:ascii="Century Gothic" w:hAnsi="Century Gothic"/>
          <w:sz w:val="21"/>
        </w:rPr>
      </w:pPr>
    </w:p>
    <w:p w14:paraId="74525A91" w14:textId="166967A3" w:rsidR="00561030" w:rsidRPr="00561030" w:rsidRDefault="00561030">
      <w:pPr>
        <w:pStyle w:val="BodyText"/>
        <w:spacing w:before="1"/>
        <w:rPr>
          <w:rFonts w:ascii="Century Gothic" w:hAnsi="Century Gothic"/>
          <w:sz w:val="21"/>
        </w:rPr>
      </w:pPr>
    </w:p>
    <w:p w14:paraId="6583895F" w14:textId="1C3DC7B0" w:rsidR="00561030" w:rsidRDefault="00561030">
      <w:pPr>
        <w:pStyle w:val="BodyText"/>
        <w:spacing w:before="1"/>
        <w:rPr>
          <w:rFonts w:ascii="Century Gothic" w:hAnsi="Century Gothic"/>
          <w:sz w:val="21"/>
        </w:rPr>
      </w:pPr>
    </w:p>
    <w:p w14:paraId="5F4A819C" w14:textId="5EBC8927" w:rsidR="0CD18BE0" w:rsidRDefault="0CD18BE0" w:rsidP="0CD18BE0">
      <w:pPr>
        <w:pStyle w:val="Title"/>
        <w:spacing w:before="1"/>
        <w:ind w:left="0"/>
        <w:rPr>
          <w:rFonts w:ascii="Century Gothic" w:hAnsi="Century Gothic"/>
          <w:sz w:val="21"/>
          <w:szCs w:val="21"/>
        </w:rPr>
      </w:pPr>
    </w:p>
    <w:p w14:paraId="2E76191B" w14:textId="792101B7" w:rsidR="00D521EF" w:rsidRDefault="0F671220" w:rsidP="28881443">
      <w:pPr>
        <w:pStyle w:val="Title"/>
        <w:ind w:left="0"/>
      </w:pPr>
      <w:r w:rsidRPr="28881443">
        <w:rPr>
          <w:rFonts w:ascii="Century Gothic" w:hAnsi="Century Gothic"/>
          <w:sz w:val="28"/>
          <w:szCs w:val="28"/>
        </w:rPr>
        <w:t>Kaihwhakahaere Āhuatanga Pae Ipurangi | Web Product Lead</w:t>
      </w:r>
    </w:p>
    <w:p w14:paraId="07F78BE9" w14:textId="25904594" w:rsidR="00D521EF" w:rsidRDefault="00D521EF" w:rsidP="28881443">
      <w:pPr>
        <w:pStyle w:val="Title"/>
        <w:rPr>
          <w:rFonts w:ascii="Century Gothic" w:hAnsi="Century Gothic"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DC501A6" wp14:editId="6D0577F5">
                <wp:extent cx="1623060" cy="136525"/>
                <wp:effectExtent l="0" t="0" r="0" b="0"/>
                <wp:docPr id="111237829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3060" cy="136525"/>
                          <a:chOff x="737" y="547"/>
                          <a:chExt cx="2556" cy="215"/>
                        </a:xfrm>
                      </wpg:grpSpPr>
                      <wps:wsp>
                        <wps:cNvPr id="82508997" name="Freeform 25"/>
                        <wps:cNvSpPr>
                          <a:spLocks/>
                        </wps:cNvSpPr>
                        <wps:spPr bwMode="auto">
                          <a:xfrm>
                            <a:off x="737" y="653"/>
                            <a:ext cx="1287" cy="108"/>
                          </a:xfrm>
                          <a:custGeom>
                            <a:avLst/>
                            <a:gdLst>
                              <a:gd name="T0" fmla="+- 0 2024 737"/>
                              <a:gd name="T1" fmla="*/ T0 w 1287"/>
                              <a:gd name="T2" fmla="+- 0 654 654"/>
                              <a:gd name="T3" fmla="*/ 654 h 108"/>
                              <a:gd name="T4" fmla="+- 0 737 737"/>
                              <a:gd name="T5" fmla="*/ T4 w 1287"/>
                              <a:gd name="T6" fmla="+- 0 654 654"/>
                              <a:gd name="T7" fmla="*/ 654 h 108"/>
                              <a:gd name="T8" fmla="+- 0 737 737"/>
                              <a:gd name="T9" fmla="*/ T8 w 1287"/>
                              <a:gd name="T10" fmla="+- 0 761 654"/>
                              <a:gd name="T11" fmla="*/ 761 h 108"/>
                              <a:gd name="T12" fmla="+- 0 1879 737"/>
                              <a:gd name="T13" fmla="*/ T12 w 1287"/>
                              <a:gd name="T14" fmla="+- 0 761 654"/>
                              <a:gd name="T15" fmla="*/ 761 h 108"/>
                              <a:gd name="T16" fmla="+- 0 1896 737"/>
                              <a:gd name="T17" fmla="*/ T16 w 1287"/>
                              <a:gd name="T18" fmla="+- 0 760 654"/>
                              <a:gd name="T19" fmla="*/ 760 h 108"/>
                              <a:gd name="T20" fmla="+- 0 1913 737"/>
                              <a:gd name="T21" fmla="*/ T20 w 1287"/>
                              <a:gd name="T22" fmla="+- 0 754 654"/>
                              <a:gd name="T23" fmla="*/ 754 h 108"/>
                              <a:gd name="T24" fmla="+- 0 1929 737"/>
                              <a:gd name="T25" fmla="*/ T24 w 1287"/>
                              <a:gd name="T26" fmla="+- 0 746 654"/>
                              <a:gd name="T27" fmla="*/ 746 h 108"/>
                              <a:gd name="T28" fmla="+- 0 1942 737"/>
                              <a:gd name="T29" fmla="*/ T28 w 1287"/>
                              <a:gd name="T30" fmla="+- 0 735 654"/>
                              <a:gd name="T31" fmla="*/ 735 h 108"/>
                              <a:gd name="T32" fmla="+- 0 2024 737"/>
                              <a:gd name="T33" fmla="*/ T32 w 1287"/>
                              <a:gd name="T34" fmla="+- 0 654 654"/>
                              <a:gd name="T35" fmla="*/ 654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87" h="108">
                                <a:moveTo>
                                  <a:pt x="1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"/>
                                </a:lnTo>
                                <a:lnTo>
                                  <a:pt x="1142" y="107"/>
                                </a:lnTo>
                                <a:lnTo>
                                  <a:pt x="1159" y="106"/>
                                </a:lnTo>
                                <a:lnTo>
                                  <a:pt x="1176" y="100"/>
                                </a:lnTo>
                                <a:lnTo>
                                  <a:pt x="1192" y="92"/>
                                </a:lnTo>
                                <a:lnTo>
                                  <a:pt x="1205" y="81"/>
                                </a:lnTo>
                                <a:lnTo>
                                  <a:pt x="1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7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476585" name="Freeform 24"/>
                        <wps:cNvSpPr>
                          <a:spLocks/>
                        </wps:cNvSpPr>
                        <wps:spPr bwMode="auto">
                          <a:xfrm>
                            <a:off x="2028" y="546"/>
                            <a:ext cx="1265" cy="108"/>
                          </a:xfrm>
                          <a:custGeom>
                            <a:avLst/>
                            <a:gdLst>
                              <a:gd name="T0" fmla="+- 0 3293 2029"/>
                              <a:gd name="T1" fmla="*/ T0 w 1265"/>
                              <a:gd name="T2" fmla="+- 0 547 547"/>
                              <a:gd name="T3" fmla="*/ 547 h 108"/>
                              <a:gd name="T4" fmla="+- 0 2173 2029"/>
                              <a:gd name="T5" fmla="*/ T4 w 1265"/>
                              <a:gd name="T6" fmla="+- 0 547 547"/>
                              <a:gd name="T7" fmla="*/ 547 h 108"/>
                              <a:gd name="T8" fmla="+- 0 2156 2029"/>
                              <a:gd name="T9" fmla="*/ T8 w 1265"/>
                              <a:gd name="T10" fmla="+- 0 549 547"/>
                              <a:gd name="T11" fmla="*/ 549 h 108"/>
                              <a:gd name="T12" fmla="+- 0 2139 2029"/>
                              <a:gd name="T13" fmla="*/ T12 w 1265"/>
                              <a:gd name="T14" fmla="+- 0 554 547"/>
                              <a:gd name="T15" fmla="*/ 554 h 108"/>
                              <a:gd name="T16" fmla="+- 0 2123 2029"/>
                              <a:gd name="T17" fmla="*/ T16 w 1265"/>
                              <a:gd name="T18" fmla="+- 0 562 547"/>
                              <a:gd name="T19" fmla="*/ 562 h 108"/>
                              <a:gd name="T20" fmla="+- 0 2110 2029"/>
                              <a:gd name="T21" fmla="*/ T20 w 1265"/>
                              <a:gd name="T22" fmla="+- 0 573 547"/>
                              <a:gd name="T23" fmla="*/ 573 h 108"/>
                              <a:gd name="T24" fmla="+- 0 2029 2029"/>
                              <a:gd name="T25" fmla="*/ T24 w 1265"/>
                              <a:gd name="T26" fmla="+- 0 654 547"/>
                              <a:gd name="T27" fmla="*/ 654 h 108"/>
                              <a:gd name="T28" fmla="+- 0 3148 2029"/>
                              <a:gd name="T29" fmla="*/ T28 w 1265"/>
                              <a:gd name="T30" fmla="+- 0 654 547"/>
                              <a:gd name="T31" fmla="*/ 654 h 108"/>
                              <a:gd name="T32" fmla="+- 0 3212 2029"/>
                              <a:gd name="T33" fmla="*/ T32 w 1265"/>
                              <a:gd name="T34" fmla="+- 0 628 547"/>
                              <a:gd name="T35" fmla="*/ 628 h 108"/>
                              <a:gd name="T36" fmla="+- 0 3293 2029"/>
                              <a:gd name="T37" fmla="*/ T36 w 1265"/>
                              <a:gd name="T38" fmla="+- 0 547 547"/>
                              <a:gd name="T39" fmla="*/ 547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65" h="108">
                                <a:moveTo>
                                  <a:pt x="1264" y="0"/>
                                </a:moveTo>
                                <a:lnTo>
                                  <a:pt x="144" y="0"/>
                                </a:lnTo>
                                <a:lnTo>
                                  <a:pt x="127" y="2"/>
                                </a:lnTo>
                                <a:lnTo>
                                  <a:pt x="110" y="7"/>
                                </a:lnTo>
                                <a:lnTo>
                                  <a:pt x="94" y="15"/>
                                </a:lnTo>
                                <a:lnTo>
                                  <a:pt x="81" y="26"/>
                                </a:lnTo>
                                <a:lnTo>
                                  <a:pt x="0" y="107"/>
                                </a:lnTo>
                                <a:lnTo>
                                  <a:pt x="1119" y="107"/>
                                </a:lnTo>
                                <a:lnTo>
                                  <a:pt x="1183" y="81"/>
                                </a:lnTo>
                                <a:lnTo>
                                  <a:pt x="1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B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xmlns:w14="http://schemas.microsoft.com/office/word/2010/wordml" xmlns:w="http://schemas.openxmlformats.org/wordprocessingml/2006/main" w14:anchorId="6C90523E">
              <v:group xmlns:o="urn:schemas-microsoft-com:office:office" xmlns:v="urn:schemas-microsoft-com:vml" id="Group 23" style="position:absolute;margin-left:36.85pt;margin-top:27.35pt;width:127.8pt;height:10.75pt;z-index:-251651072;mso-wrap-distance-left:0;mso-wrap-distance-right:0;mso-position-horizontal-relative:page" coordsize="2556,215" coordorigin="737,547" o:spid="_x0000_s1026" w14:anchorId="75E02D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">
                <v:shape id="Freeform 25" style="position:absolute;left:737;top:653;width:1287;height:108;visibility:visible;mso-wrap-style:square;v-text-anchor:top" coordsize="1287,108" o:spid="_x0000_s1027" fillcolor="#2e8752" stroked="f" path="m1287,l,,,107r1142,l1159,106r17,-6l1192,92r13,-11l12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">
                  <v:path arrowok="t" o:connecttype="custom" o:connectlocs="1287,654;0,654;0,761;1142,761;1159,760;1176,754;1192,746;1205,735;1287,654" o:connectangles="0,0,0,0,0,0,0,0,0"/>
                </v:shape>
                <v:shape id="Freeform 24" style="position:absolute;left:2028;top:546;width:1265;height:108;visibility:visible;mso-wrap-style:square;v-text-anchor:top" coordsize="1265,108" o:spid="_x0000_s1028" fillcolor="#5dbe79" stroked="f" path="m1264,l144,,127,2,110,7,94,15,81,26,,107r1119,l1183,81,12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">
                  <v:path arrowok="t" o:connecttype="custom" o:connectlocs="1264,547;144,547;127,549;110,554;94,562;81,573;0,654;1119,654;1183,628;1264,547" o:connectangles="0,0,0,0,0,0,0,0,0,0"/>
                </v:shape>
                <w10:wrap xmlns:w10="urn:schemas-microsoft-com:office:word" type="topAndBottom" anchorx="page"/>
              </v:group>
            </w:pict>
          </mc:Fallback>
        </mc:AlternateContent>
      </w:r>
    </w:p>
    <w:p w14:paraId="6A926B59" w14:textId="37AAD4CB" w:rsidR="008D11AA" w:rsidRDefault="1ED88177">
      <w:pPr>
        <w:tabs>
          <w:tab w:val="left" w:pos="1836"/>
          <w:tab w:val="left" w:pos="4536"/>
          <w:tab w:val="left" w:pos="5896"/>
          <w:tab w:val="left" w:pos="8097"/>
          <w:tab w:val="left" w:pos="9316"/>
        </w:tabs>
        <w:spacing w:before="114"/>
        <w:ind w:left="117"/>
        <w:rPr>
          <w:rFonts w:ascii="Century Gothic" w:hAnsi="Century Gothic"/>
        </w:rPr>
      </w:pPr>
      <w:r w:rsidRPr="22EC81E9">
        <w:rPr>
          <w:rFonts w:ascii="Century Gothic" w:hAnsi="Century Gothic"/>
          <w:b/>
          <w:bCs/>
        </w:rPr>
        <w:t>Business</w:t>
      </w:r>
      <w:r w:rsidRPr="22EC81E9">
        <w:rPr>
          <w:rFonts w:ascii="Century Gothic" w:hAnsi="Century Gothic"/>
          <w:b/>
          <w:bCs/>
          <w:spacing w:val="-9"/>
        </w:rPr>
        <w:t xml:space="preserve"> </w:t>
      </w:r>
      <w:r w:rsidRPr="22EC81E9">
        <w:rPr>
          <w:rFonts w:ascii="Century Gothic" w:hAnsi="Century Gothic"/>
          <w:b/>
          <w:bCs/>
        </w:rPr>
        <w:t>Area:</w:t>
      </w:r>
      <w:r w:rsidR="11F32643" w:rsidRPr="28881443">
        <w:rPr>
          <w:rFonts w:ascii="Century Gothic" w:hAnsi="Century Gothic"/>
          <w:b/>
          <w:bCs/>
        </w:rPr>
        <w:t xml:space="preserve"> </w:t>
      </w:r>
      <w:r w:rsidR="61916B34" w:rsidRPr="28881443">
        <w:rPr>
          <w:rFonts w:ascii="Century Gothic" w:hAnsi="Century Gothic"/>
        </w:rPr>
        <w:t>Brand &amp; Marketing</w:t>
      </w:r>
      <w:r w:rsidR="003E506A">
        <w:tab/>
      </w:r>
      <w:r w:rsidRPr="28881443">
        <w:rPr>
          <w:rFonts w:ascii="Century Gothic" w:hAnsi="Century Gothic"/>
          <w:b/>
          <w:bCs/>
        </w:rPr>
        <w:t>Reports to:</w:t>
      </w:r>
      <w:r w:rsidR="5C87C5BC" w:rsidRPr="28881443">
        <w:rPr>
          <w:rFonts w:ascii="Century Gothic" w:hAnsi="Century Gothic"/>
          <w:b/>
          <w:bCs/>
        </w:rPr>
        <w:t xml:space="preserve"> </w:t>
      </w:r>
      <w:r w:rsidR="00BB5C01" w:rsidRPr="28881443">
        <w:rPr>
          <w:rFonts w:ascii="Century Gothic" w:hAnsi="Century Gothic"/>
        </w:rPr>
        <w:t>Web Product Manager</w:t>
      </w:r>
    </w:p>
    <w:p w14:paraId="7196CEE9" w14:textId="57926660" w:rsidR="00E664A7" w:rsidRPr="00561030" w:rsidRDefault="1ED88177">
      <w:pPr>
        <w:tabs>
          <w:tab w:val="left" w:pos="1836"/>
          <w:tab w:val="left" w:pos="4536"/>
          <w:tab w:val="left" w:pos="5896"/>
          <w:tab w:val="left" w:pos="8097"/>
          <w:tab w:val="left" w:pos="9316"/>
        </w:tabs>
        <w:spacing w:before="114"/>
        <w:ind w:left="117"/>
        <w:rPr>
          <w:rFonts w:ascii="Century Gothic" w:hAnsi="Century Gothic"/>
        </w:rPr>
      </w:pPr>
      <w:r w:rsidRPr="28881443">
        <w:rPr>
          <w:rFonts w:ascii="Century Gothic" w:hAnsi="Century Gothic"/>
          <w:b/>
          <w:bCs/>
        </w:rPr>
        <w:t>Location:</w:t>
      </w:r>
      <w:r w:rsidR="44114C36" w:rsidRPr="28881443">
        <w:rPr>
          <w:rFonts w:ascii="Century Gothic" w:hAnsi="Century Gothic"/>
          <w:b/>
          <w:bCs/>
        </w:rPr>
        <w:t xml:space="preserve"> </w:t>
      </w:r>
      <w:r w:rsidR="344DA936" w:rsidRPr="28881443">
        <w:rPr>
          <w:rFonts w:ascii="Century Gothic" w:hAnsi="Century Gothic"/>
        </w:rPr>
        <w:t>Wellington or Auckland</w:t>
      </w:r>
    </w:p>
    <w:p w14:paraId="418CBBFA" w14:textId="77777777" w:rsidR="00E664A7" w:rsidRPr="00561030" w:rsidRDefault="00E664A7">
      <w:pPr>
        <w:pStyle w:val="BodyText"/>
        <w:spacing w:before="8"/>
        <w:rPr>
          <w:rFonts w:ascii="Century Gothic" w:hAnsi="Century Gothic"/>
          <w:sz w:val="19"/>
        </w:rPr>
      </w:pPr>
    </w:p>
    <w:p w14:paraId="4F143F0F" w14:textId="7D5242E4" w:rsidR="00E664A7" w:rsidRDefault="008E5328">
      <w:pPr>
        <w:pStyle w:val="Heading1"/>
        <w:spacing w:before="102"/>
        <w:rPr>
          <w:rFonts w:ascii="Century Gothic" w:hAnsi="Century Gothic"/>
        </w:rPr>
      </w:pPr>
      <w:r w:rsidRPr="008E5328">
        <w:rPr>
          <w:rFonts w:ascii="Century Gothic" w:hAnsi="Century Gothic"/>
        </w:rPr>
        <w:t>Te aronga o te tūngā</w:t>
      </w:r>
      <w:r>
        <w:rPr>
          <w:rFonts w:ascii="Century Gothic" w:hAnsi="Century Gothic"/>
        </w:rPr>
        <w:t xml:space="preserve"> | </w:t>
      </w:r>
      <w:r w:rsidR="003E506A" w:rsidRPr="00561030">
        <w:rPr>
          <w:rFonts w:ascii="Century Gothic" w:hAnsi="Century Gothic"/>
        </w:rPr>
        <w:t>Role</w:t>
      </w:r>
      <w:r w:rsidR="003E506A" w:rsidRPr="00561030">
        <w:rPr>
          <w:rFonts w:ascii="Century Gothic" w:hAnsi="Century Gothic"/>
          <w:spacing w:val="3"/>
        </w:rPr>
        <w:t xml:space="preserve"> </w:t>
      </w:r>
      <w:r w:rsidR="003E506A" w:rsidRPr="00561030">
        <w:rPr>
          <w:rFonts w:ascii="Century Gothic" w:hAnsi="Century Gothic"/>
        </w:rPr>
        <w:t>purpose</w:t>
      </w:r>
    </w:p>
    <w:p w14:paraId="7151B38E" w14:textId="28CD71C1" w:rsidR="00603C43" w:rsidRDefault="0671B8E3" w:rsidP="28881443">
      <w:pPr>
        <w:pStyle w:val="Heading1"/>
        <w:spacing w:before="130" w:line="289" w:lineRule="exact"/>
        <w:rPr>
          <w:rFonts w:ascii="Century Gothic" w:hAnsi="Century Gothic"/>
          <w:b w:val="0"/>
          <w:bCs w:val="0"/>
          <w:sz w:val="18"/>
          <w:szCs w:val="18"/>
        </w:rPr>
      </w:pPr>
      <w:r w:rsidRPr="28881443">
        <w:rPr>
          <w:rFonts w:ascii="Arial" w:hAnsi="Arial" w:cs="Arial"/>
          <w:b w:val="0"/>
          <w:bCs w:val="0"/>
          <w:sz w:val="18"/>
          <w:szCs w:val="18"/>
        </w:rPr>
        <w:t>​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To take a lead role in driving the </w:t>
      </w:r>
      <w:r w:rsidR="74F3F9B1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innovation and growth</w:t>
      </w:r>
      <w:r w:rsidR="00DF30D9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of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Kiwibank.co.nz, </w:t>
      </w:r>
      <w:r w:rsidR="58D0D831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through</w:t>
      </w:r>
      <w:r w:rsidR="18E7E093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customer-centred development</w:t>
      </w:r>
      <w:r w:rsidR="09FB9679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to</w:t>
      </w:r>
      <w:r w:rsidR="18E7E093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solv</w:t>
      </w:r>
      <w:r w:rsidR="246ADD61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e</w:t>
      </w:r>
      <w:r w:rsidR="18E7E093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and deliver</w:t>
      </w:r>
      <w:r w:rsidR="075D781B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on</w:t>
      </w:r>
      <w:r w:rsidR="18E7E093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existing and emerging needs for our customers</w:t>
      </w:r>
      <w:r w:rsidR="479B32EE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and business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, with a squad that brings together both external vendors and internal team members.</w:t>
      </w:r>
      <w:r w:rsidRPr="28881443">
        <w:rPr>
          <w:rFonts w:asciiTheme="minorHAnsi" w:eastAsiaTheme="minorEastAsia" w:hAnsiTheme="minorHAnsi" w:cstheme="minorBidi"/>
          <w:b w:val="0"/>
          <w:bCs w:val="0"/>
          <w:sz w:val="18"/>
          <w:szCs w:val="18"/>
        </w:rPr>
        <w:t xml:space="preserve"> </w:t>
      </w:r>
    </w:p>
    <w:p w14:paraId="6202C952" w14:textId="77777777" w:rsidR="00603C43" w:rsidRDefault="00603C43" w:rsidP="28881443">
      <w:pPr>
        <w:pStyle w:val="Heading1"/>
        <w:spacing w:before="130" w:line="289" w:lineRule="exact"/>
        <w:rPr>
          <w:rFonts w:ascii="Century Gothic" w:hAnsi="Century Gothic"/>
          <w:b w:val="0"/>
          <w:bCs w:val="0"/>
          <w:sz w:val="18"/>
          <w:szCs w:val="18"/>
        </w:rPr>
      </w:pPr>
    </w:p>
    <w:p w14:paraId="1DFAF00E" w14:textId="66623E74" w:rsidR="000421A7" w:rsidRDefault="4FC4FF4C" w:rsidP="000421A7">
      <w:pPr>
        <w:pStyle w:val="Heading1"/>
        <w:spacing w:before="130" w:line="289" w:lineRule="exact"/>
        <w:rPr>
          <w:rFonts w:ascii="Century Gothic" w:hAnsi="Century Gothic"/>
        </w:rPr>
      </w:pPr>
      <w:r w:rsidRPr="28881443">
        <w:rPr>
          <w:rFonts w:ascii="Century Gothic" w:hAnsi="Century Gothic"/>
        </w:rPr>
        <w:t>Ngā Takohanga |</w:t>
      </w:r>
      <w:r w:rsidR="1ED88177" w:rsidRPr="28881443">
        <w:rPr>
          <w:rFonts w:ascii="Century Gothic" w:hAnsi="Century Gothic"/>
        </w:rPr>
        <w:t>Responsibilities</w:t>
      </w:r>
    </w:p>
    <w:p w14:paraId="589F9209" w14:textId="77777777" w:rsidR="00F45B52" w:rsidRPr="0080407D" w:rsidRDefault="00167AE9" w:rsidP="00F45B52">
      <w:pPr>
        <w:pStyle w:val="Heading1"/>
        <w:rPr>
          <w:rFonts w:ascii="Century Gothic" w:hAnsi="Century Gothic"/>
          <w:sz w:val="18"/>
          <w:szCs w:val="18"/>
          <w:lang w:val="en-NZ"/>
        </w:rPr>
      </w:pPr>
      <w:r>
        <w:rPr>
          <w:rFonts w:ascii="Century Gothic" w:hAnsi="Century Gothic"/>
          <w:sz w:val="18"/>
          <w:szCs w:val="18"/>
        </w:rPr>
        <w:br/>
      </w:r>
      <w:r w:rsidR="00F45B52" w:rsidRPr="00F45B52">
        <w:rPr>
          <w:rFonts w:ascii="Arial" w:hAnsi="Arial" w:cs="Arial"/>
          <w:sz w:val="18"/>
          <w:szCs w:val="18"/>
        </w:rPr>
        <w:t>​</w:t>
      </w:r>
      <w:r w:rsidR="00F45B52" w:rsidRPr="0080407D">
        <w:rPr>
          <w:rFonts w:ascii="Century Gothic" w:hAnsi="Century Gothic"/>
          <w:sz w:val="18"/>
          <w:szCs w:val="18"/>
        </w:rPr>
        <w:t>Strategy</w:t>
      </w:r>
      <w:r w:rsidR="00F45B52" w:rsidRPr="0080407D">
        <w:rPr>
          <w:rFonts w:ascii="Century Gothic" w:hAnsi="Century Gothic"/>
          <w:sz w:val="18"/>
          <w:szCs w:val="18"/>
          <w:lang w:val="en-NZ"/>
        </w:rPr>
        <w:t> </w:t>
      </w:r>
    </w:p>
    <w:p w14:paraId="1BDE08D5" w14:textId="61C8167F" w:rsidR="00F45B52" w:rsidRPr="0080407D" w:rsidRDefault="426D7607" w:rsidP="28881443">
      <w:pPr>
        <w:pStyle w:val="Heading1"/>
        <w:numPr>
          <w:ilvl w:val="0"/>
          <w:numId w:val="20"/>
        </w:numPr>
        <w:rPr>
          <w:rFonts w:ascii="Century Gothic" w:hAnsi="Century Gothic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Work with the Product Manager to understand the ‘why’</w:t>
      </w:r>
      <w:r w:rsidR="50FF3F8A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, through business priorities and strategy,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with the goal of enabling the squad to execute the ‘how’ 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 </w:t>
      </w:r>
    </w:p>
    <w:p w14:paraId="3005A427" w14:textId="77777777" w:rsidR="00F45B52" w:rsidRPr="00F45B52" w:rsidRDefault="426D7607" w:rsidP="00F45B52">
      <w:pPr>
        <w:pStyle w:val="Heading1"/>
        <w:numPr>
          <w:ilvl w:val="0"/>
          <w:numId w:val="23"/>
        </w:numPr>
        <w:rPr>
          <w:rFonts w:ascii="Century Gothic" w:hAnsi="Century Gothic"/>
          <w:sz w:val="18"/>
          <w:szCs w:val="18"/>
          <w:lang w:val="en-NZ"/>
        </w:rPr>
      </w:pPr>
      <w:r w:rsidRPr="0080407D">
        <w:rPr>
          <w:rFonts w:ascii="Arial" w:eastAsiaTheme="minorEastAsia" w:hAnsi="Arial" w:cs="Arial"/>
          <w:b w:val="0"/>
          <w:bCs w:val="0"/>
          <w:sz w:val="18"/>
          <w:szCs w:val="18"/>
        </w:rPr>
        <w:t>​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Ensure the squad has a shared understanding of the outcomes that need to be achieved</w:t>
      </w:r>
      <w:r w:rsidRPr="28881443">
        <w:rPr>
          <w:rFonts w:asciiTheme="minorHAnsi" w:eastAsiaTheme="minorEastAsia" w:hAnsiTheme="minorHAnsi" w:cstheme="minorBidi"/>
          <w:b w:val="0"/>
          <w:bCs w:val="0"/>
          <w:sz w:val="18"/>
          <w:szCs w:val="18"/>
        </w:rPr>
        <w:t> </w:t>
      </w:r>
      <w:r w:rsidRPr="28881443">
        <w:rPr>
          <w:rFonts w:asciiTheme="minorHAnsi" w:eastAsiaTheme="minorEastAsia" w:hAnsiTheme="minorHAnsi" w:cstheme="minorBidi"/>
          <w:b w:val="0"/>
          <w:bCs w:val="0"/>
          <w:sz w:val="18"/>
          <w:szCs w:val="18"/>
          <w:lang w:val="en-NZ"/>
        </w:rPr>
        <w:t> </w:t>
      </w:r>
      <w:r w:rsidR="00F45B52">
        <w:br/>
      </w:r>
      <w:r w:rsidRPr="28881443">
        <w:rPr>
          <w:rFonts w:ascii="Century Gothic" w:hAnsi="Century Gothic"/>
          <w:sz w:val="18"/>
          <w:szCs w:val="18"/>
          <w:lang w:val="en-NZ"/>
        </w:rPr>
        <w:t> </w:t>
      </w:r>
    </w:p>
    <w:p w14:paraId="63773EAA" w14:textId="77777777" w:rsidR="00F45B52" w:rsidRPr="0080407D" w:rsidRDefault="426D7607" w:rsidP="00F45B52">
      <w:pPr>
        <w:pStyle w:val="Heading1"/>
        <w:rPr>
          <w:rFonts w:ascii="Century Gothic" w:hAnsi="Century Gothic"/>
          <w:sz w:val="18"/>
          <w:szCs w:val="18"/>
          <w:lang w:val="en-NZ"/>
        </w:rPr>
      </w:pPr>
      <w:r w:rsidRPr="28881443">
        <w:rPr>
          <w:rFonts w:ascii="Arial" w:hAnsi="Arial" w:cs="Arial"/>
          <w:sz w:val="18"/>
          <w:szCs w:val="18"/>
        </w:rPr>
        <w:t>​</w:t>
      </w:r>
      <w:r w:rsidRPr="0080407D">
        <w:rPr>
          <w:rFonts w:ascii="Century Gothic" w:hAnsi="Century Gothic"/>
          <w:sz w:val="18"/>
          <w:szCs w:val="18"/>
        </w:rPr>
        <w:t>Operations and Delivery</w:t>
      </w:r>
      <w:r w:rsidRPr="0080407D">
        <w:rPr>
          <w:rFonts w:ascii="Century Gothic" w:hAnsi="Century Gothic"/>
          <w:sz w:val="18"/>
          <w:szCs w:val="18"/>
          <w:lang w:val="en-NZ"/>
        </w:rPr>
        <w:t> </w:t>
      </w:r>
    </w:p>
    <w:p w14:paraId="4C975C04" w14:textId="152F222E" w:rsidR="00F45B52" w:rsidRPr="0080407D" w:rsidRDefault="426D7607" w:rsidP="28881443">
      <w:pPr>
        <w:pStyle w:val="Heading1"/>
        <w:numPr>
          <w:ilvl w:val="0"/>
          <w:numId w:val="24"/>
        </w:numPr>
        <w:spacing w:line="259" w:lineRule="auto"/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</w:pPr>
      <w:r w:rsidRPr="0080407D">
        <w:rPr>
          <w:rFonts w:ascii="Arial" w:hAnsi="Arial" w:cs="Arial"/>
          <w:sz w:val="18"/>
          <w:szCs w:val="18"/>
        </w:rPr>
        <w:t>​</w:t>
      </w:r>
      <w:r w:rsidR="4DAD04A8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Actively contribute to the end-to-end development of solutions to meet key business requirements. This will involve a solid consultative style, and excellent interpersonal and analytical skills in order to conceptualise and define solutions</w:t>
      </w:r>
      <w:r w:rsidR="3FCDF045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, </w:t>
      </w:r>
      <w:r w:rsidR="4DAD04A8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craft the information into business/technical specifications</w:t>
      </w:r>
      <w:r w:rsidR="338397FA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, and </w:t>
      </w:r>
      <w:r w:rsidR="4E7C92FF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effectively </w:t>
      </w:r>
      <w:r w:rsidR="338397FA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engage with stakeholders</w:t>
      </w:r>
    </w:p>
    <w:p w14:paraId="70ABD912" w14:textId="2DA83CBF" w:rsidR="00F45B52" w:rsidRPr="0080407D" w:rsidRDefault="426D7607" w:rsidP="28881443">
      <w:pPr>
        <w:pStyle w:val="Heading1"/>
        <w:numPr>
          <w:ilvl w:val="0"/>
          <w:numId w:val="24"/>
        </w:numPr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Develop and refine user stories, breaking down work into small chunks to deliver and unlock value early 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 </w:t>
      </w:r>
    </w:p>
    <w:p w14:paraId="12B91C91" w14:textId="5C61D729" w:rsidR="00F45B52" w:rsidRPr="0080407D" w:rsidRDefault="0B4261D1" w:rsidP="28881443">
      <w:pPr>
        <w:pStyle w:val="Heading1"/>
        <w:numPr>
          <w:ilvl w:val="0"/>
          <w:numId w:val="24"/>
        </w:numPr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Contribute to the identification of risks and issues, a</w:t>
      </w:r>
      <w:r w:rsidR="34D3ADB1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ssist</w:t>
      </w:r>
      <w:r w:rsidR="10F5B811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ing</w:t>
      </w:r>
      <w:r w:rsidR="34D3ADB1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 in problem solving</w:t>
      </w:r>
      <w:r w:rsidR="44C5F772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and resolution</w:t>
      </w:r>
      <w:r w:rsidR="34D3ADB1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 for the channel </w:t>
      </w:r>
    </w:p>
    <w:p w14:paraId="0BB3752A" w14:textId="26FC5EEF" w:rsidR="00F45B52" w:rsidRPr="0080407D" w:rsidRDefault="426D7607" w:rsidP="28881443">
      <w:pPr>
        <w:pStyle w:val="Heading1"/>
        <w:numPr>
          <w:ilvl w:val="0"/>
          <w:numId w:val="24"/>
        </w:numPr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Facilitate agile ceremonies ensuring the squad understand their commitment</w:t>
      </w:r>
      <w:r w:rsidR="67B60377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s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 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 </w:t>
      </w:r>
    </w:p>
    <w:p w14:paraId="398FB20A" w14:textId="41FB761B" w:rsidR="00F45B52" w:rsidRPr="0080407D" w:rsidRDefault="426D7607" w:rsidP="28881443">
      <w:pPr>
        <w:pStyle w:val="Heading1"/>
        <w:numPr>
          <w:ilvl w:val="0"/>
          <w:numId w:val="26"/>
        </w:numPr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Arial" w:eastAsiaTheme="minorEastAsia" w:hAnsi="Arial" w:cs="Arial"/>
          <w:b w:val="0"/>
          <w:bCs w:val="0"/>
          <w:sz w:val="18"/>
          <w:szCs w:val="18"/>
        </w:rPr>
        <w:t>​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Work closely with Product Manager to build a coherent view of the capability and capacity</w:t>
      </w:r>
      <w:r w:rsidR="190F8299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, through backlog management</w:t>
      </w:r>
    </w:p>
    <w:p w14:paraId="58AE0A10" w14:textId="34079C30" w:rsidR="00F45B52" w:rsidRPr="0080407D" w:rsidRDefault="426D7607" w:rsidP="28881443">
      <w:pPr>
        <w:pStyle w:val="Heading1"/>
        <w:numPr>
          <w:ilvl w:val="0"/>
          <w:numId w:val="28"/>
        </w:numPr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Arial" w:eastAsiaTheme="minorEastAsia" w:hAnsi="Arial" w:cs="Arial"/>
          <w:b w:val="0"/>
          <w:bCs w:val="0"/>
          <w:sz w:val="18"/>
          <w:szCs w:val="18"/>
        </w:rPr>
        <w:t>​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Work with both external </w:t>
      </w:r>
      <w:r w:rsidR="10664F32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vendors 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and internal teams across a range of disciplines to </w:t>
      </w:r>
      <w:r w:rsidR="0198D536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deliver enhancements and 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ensure channel is well maintained and secure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 </w:t>
      </w:r>
    </w:p>
    <w:p w14:paraId="27C4FF40" w14:textId="44158859" w:rsidR="00F45B52" w:rsidRPr="0080407D" w:rsidRDefault="426D7607" w:rsidP="28881443">
      <w:pPr>
        <w:pStyle w:val="Heading1"/>
        <w:numPr>
          <w:ilvl w:val="0"/>
          <w:numId w:val="29"/>
        </w:numPr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Arial" w:eastAsiaTheme="minorEastAsia" w:hAnsi="Arial" w:cs="Arial"/>
          <w:b w:val="0"/>
          <w:bCs w:val="0"/>
          <w:sz w:val="18"/>
          <w:szCs w:val="18"/>
        </w:rPr>
        <w:t>​</w:t>
      </w:r>
      <w:r w:rsidR="5A9563B8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Proactively communicate with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the Product Manager and stakeholders on progress towards milestones through standups</w:t>
      </w:r>
      <w:r w:rsidR="32F66809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and WIPs</w:t>
      </w:r>
      <w:r w:rsidR="07B3ECE8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, 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and just enough status reporting 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 </w:t>
      </w:r>
    </w:p>
    <w:p w14:paraId="4B810241" w14:textId="037996AB" w:rsidR="00F45B52" w:rsidRPr="0080407D" w:rsidRDefault="1D4775EB" w:rsidP="28881443">
      <w:pPr>
        <w:pStyle w:val="Heading1"/>
        <w:numPr>
          <w:ilvl w:val="0"/>
          <w:numId w:val="30"/>
        </w:numPr>
        <w:spacing w:line="259" w:lineRule="auto"/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 xml:space="preserve">Assist with testing to ensure development </w:t>
      </w:r>
      <w:r w:rsidR="58125936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delivers on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 xml:space="preserve"> agreed requirements</w:t>
      </w:r>
    </w:p>
    <w:p w14:paraId="2F4066CF" w14:textId="77777777" w:rsidR="00F45B52" w:rsidRPr="0080407D" w:rsidRDefault="426D7607" w:rsidP="28881443">
      <w:pPr>
        <w:pStyle w:val="Heading1"/>
        <w:numPr>
          <w:ilvl w:val="0"/>
          <w:numId w:val="31"/>
        </w:numPr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Arial" w:eastAsiaTheme="minorEastAsia" w:hAnsi="Arial" w:cs="Arial"/>
          <w:b w:val="0"/>
          <w:bCs w:val="0"/>
          <w:sz w:val="18"/>
          <w:szCs w:val="18"/>
        </w:rPr>
        <w:t>​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Lead and support through change management activity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 </w:t>
      </w:r>
    </w:p>
    <w:p w14:paraId="4F7D75B1" w14:textId="77777777" w:rsidR="00D410B0" w:rsidRPr="0080407D" w:rsidRDefault="426D7607" w:rsidP="28881443">
      <w:pPr>
        <w:pStyle w:val="Heading1"/>
        <w:numPr>
          <w:ilvl w:val="0"/>
          <w:numId w:val="32"/>
        </w:numPr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Arial" w:eastAsiaTheme="minorEastAsia" w:hAnsi="Arial" w:cs="Arial"/>
          <w:b w:val="0"/>
          <w:bCs w:val="0"/>
          <w:sz w:val="18"/>
          <w:szCs w:val="18"/>
        </w:rPr>
        <w:t>​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Provide on-call support when required 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 </w:t>
      </w:r>
    </w:p>
    <w:p w14:paraId="2387DF01" w14:textId="77777777" w:rsidR="00D410B0" w:rsidRDefault="00D410B0" w:rsidP="00D410B0">
      <w:pPr>
        <w:pStyle w:val="Heading1"/>
        <w:rPr>
          <w:rFonts w:ascii="Century Gothic" w:hAnsi="Century Gothic"/>
          <w:sz w:val="18"/>
          <w:szCs w:val="18"/>
          <w:lang w:val="en-NZ"/>
        </w:rPr>
      </w:pPr>
    </w:p>
    <w:p w14:paraId="3FFA4BD0" w14:textId="250A67A6" w:rsidR="00F45B52" w:rsidRPr="00F45B52" w:rsidRDefault="00F45B52" w:rsidP="28881443">
      <w:pPr>
        <w:pStyle w:val="Heading1"/>
        <w:rPr>
          <w:rFonts w:ascii="Century Gothic" w:hAnsi="Century Gothic"/>
          <w:sz w:val="18"/>
          <w:szCs w:val="18"/>
          <w:lang w:val="en-NZ"/>
        </w:rPr>
      </w:pPr>
    </w:p>
    <w:p w14:paraId="1F2E9C55" w14:textId="0833A0D0" w:rsidR="00F45B52" w:rsidRPr="0080407D" w:rsidRDefault="24CFDF71" w:rsidP="00D410B0">
      <w:pPr>
        <w:pStyle w:val="Heading1"/>
        <w:rPr>
          <w:rFonts w:ascii="Century Gothic" w:hAnsi="Century Gothic"/>
        </w:rPr>
      </w:pPr>
      <w:r w:rsidRPr="0080407D">
        <w:rPr>
          <w:rFonts w:ascii="Century Gothic" w:eastAsiaTheme="minorEastAsia" w:hAnsi="Century Gothic" w:cstheme="minorBidi"/>
          <w:sz w:val="18"/>
          <w:szCs w:val="18"/>
        </w:rPr>
        <w:t>Culture and Influence</w:t>
      </w:r>
    </w:p>
    <w:p w14:paraId="46104CB5" w14:textId="66EEC0B9" w:rsidR="00F45B52" w:rsidRPr="0080407D" w:rsidRDefault="24CFDF71" w:rsidP="28881443">
      <w:pPr>
        <w:pStyle w:val="Heading1"/>
        <w:numPr>
          <w:ilvl w:val="0"/>
          <w:numId w:val="1"/>
        </w:numPr>
        <w:spacing w:line="259" w:lineRule="auto"/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Establish and maintain effective inter-personal relationships with the squad, wider teams</w:t>
      </w:r>
      <w:r w:rsidR="476EFA0C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(including tech</w:t>
      </w:r>
      <w:r w:rsidR="0080407D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n</w:t>
      </w:r>
      <w:r w:rsidR="476EFA0C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ology, CX/UX, marketing)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and external stakeholders </w:t>
      </w:r>
    </w:p>
    <w:p w14:paraId="73327DE6" w14:textId="360771C1" w:rsidR="00F45B52" w:rsidRPr="0080407D" w:rsidRDefault="24CFDF71" w:rsidP="28881443">
      <w:pPr>
        <w:pStyle w:val="Heading1"/>
        <w:numPr>
          <w:ilvl w:val="0"/>
          <w:numId w:val="1"/>
        </w:numPr>
        <w:spacing w:line="259" w:lineRule="auto"/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Be a present and proactive member of the squad</w:t>
      </w:r>
      <w:r w:rsidR="0FE3F55F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and wider business unit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. Support other members, provide advice and support, encourage collaboration and contribute to team goals and spirit. Assist others to ensure that overall objectives and targets of the team are achieved</w:t>
      </w:r>
    </w:p>
    <w:p w14:paraId="43BDE71C" w14:textId="58DCB148" w:rsidR="00F45B52" w:rsidRPr="0080407D" w:rsidRDefault="24CFDF71" w:rsidP="28881443">
      <w:pPr>
        <w:pStyle w:val="Heading1"/>
        <w:numPr>
          <w:ilvl w:val="0"/>
          <w:numId w:val="1"/>
        </w:numPr>
        <w:spacing w:line="259" w:lineRule="auto"/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Take proactive ownership of work, and drive a culture of continuous improvement</w:t>
      </w:r>
    </w:p>
    <w:p w14:paraId="0375DF6D" w14:textId="09EE136B" w:rsidR="00F45B52" w:rsidRPr="0080407D" w:rsidRDefault="24CFDF71" w:rsidP="28881443">
      <w:pPr>
        <w:pStyle w:val="Heading1"/>
        <w:numPr>
          <w:ilvl w:val="0"/>
          <w:numId w:val="1"/>
        </w:numPr>
        <w:spacing w:line="259" w:lineRule="auto"/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Contribute to goal setting, ensuring the squad are accountable for and own the outcome</w:t>
      </w:r>
    </w:p>
    <w:p w14:paraId="65B0C504" w14:textId="3A310E69" w:rsidR="00F45B52" w:rsidRPr="0080407D" w:rsidRDefault="53FBA267" w:rsidP="28881443">
      <w:pPr>
        <w:pStyle w:val="Heading1"/>
        <w:numPr>
          <w:ilvl w:val="0"/>
          <w:numId w:val="1"/>
        </w:numPr>
        <w:spacing w:line="259" w:lineRule="auto"/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Ability to flex and evolve to take on initiatives as the bank transforms</w:t>
      </w:r>
    </w:p>
    <w:p w14:paraId="54B4DBF4" w14:textId="7A9B1CB9" w:rsidR="00F45B52" w:rsidRPr="0080407D" w:rsidRDefault="00D410B0" w:rsidP="0080407D">
      <w:pPr>
        <w:pStyle w:val="Heading1"/>
        <w:ind w:left="0"/>
        <w:rPr>
          <w:rFonts w:ascii="Century Gothic" w:hAnsi="Century Gothic"/>
          <w:sz w:val="18"/>
          <w:szCs w:val="18"/>
          <w:lang w:val="en-NZ"/>
        </w:rPr>
      </w:pPr>
      <w:r w:rsidRPr="0080407D">
        <w:rPr>
          <w:rFonts w:ascii="Century Gothic" w:hAnsi="Century Gothic"/>
        </w:rPr>
        <w:br/>
      </w:r>
      <w:r w:rsidR="426D7607" w:rsidRPr="0080407D">
        <w:rPr>
          <w:rFonts w:ascii="Century Gothic" w:hAnsi="Century Gothic"/>
          <w:sz w:val="18"/>
          <w:szCs w:val="18"/>
          <w:lang w:val="en-NZ"/>
        </w:rPr>
        <w:t> </w:t>
      </w:r>
    </w:p>
    <w:p w14:paraId="396707CB" w14:textId="77777777" w:rsidR="00F45B52" w:rsidRPr="0080407D" w:rsidRDefault="00F45B52" w:rsidP="00F45B52">
      <w:pPr>
        <w:pStyle w:val="Heading1"/>
        <w:rPr>
          <w:rFonts w:ascii="Century Gothic" w:hAnsi="Century Gothic"/>
          <w:sz w:val="18"/>
          <w:szCs w:val="18"/>
          <w:lang w:val="en-NZ"/>
        </w:rPr>
      </w:pPr>
      <w:r w:rsidRPr="0080407D">
        <w:rPr>
          <w:rFonts w:ascii="Arial" w:hAnsi="Arial" w:cs="Arial"/>
          <w:sz w:val="18"/>
          <w:szCs w:val="18"/>
        </w:rPr>
        <w:t>​</w:t>
      </w:r>
      <w:r w:rsidRPr="0080407D">
        <w:rPr>
          <w:rFonts w:ascii="Century Gothic" w:hAnsi="Century Gothic"/>
          <w:sz w:val="18"/>
          <w:szCs w:val="18"/>
        </w:rPr>
        <w:t>Compliance and Governance </w:t>
      </w:r>
      <w:r w:rsidRPr="0080407D">
        <w:rPr>
          <w:rFonts w:ascii="Century Gothic" w:hAnsi="Century Gothic"/>
          <w:sz w:val="18"/>
          <w:szCs w:val="18"/>
          <w:lang w:val="en-NZ"/>
        </w:rPr>
        <w:t> </w:t>
      </w:r>
    </w:p>
    <w:p w14:paraId="40A2BCA8" w14:textId="0AB151F1" w:rsidR="00F45B52" w:rsidRPr="0080407D" w:rsidRDefault="426D7607" w:rsidP="28881443">
      <w:pPr>
        <w:pStyle w:val="Heading1"/>
        <w:numPr>
          <w:ilvl w:val="0"/>
          <w:numId w:val="33"/>
        </w:numPr>
        <w:spacing w:line="259" w:lineRule="auto"/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Arial" w:hAnsi="Arial" w:cs="Arial"/>
          <w:sz w:val="18"/>
          <w:szCs w:val="18"/>
        </w:rPr>
        <w:t>​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Responsible for articulation and escalation of risks identified by the squad</w:t>
      </w:r>
      <w:r w:rsidR="560DA724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and wider business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 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 </w:t>
      </w:r>
    </w:p>
    <w:p w14:paraId="3E2C3E91" w14:textId="7CCB6F21" w:rsidR="00F45B52" w:rsidRPr="0080407D" w:rsidRDefault="426D7607" w:rsidP="28881443">
      <w:pPr>
        <w:pStyle w:val="Heading1"/>
        <w:numPr>
          <w:ilvl w:val="0"/>
          <w:numId w:val="34"/>
        </w:numPr>
        <w:spacing w:line="259" w:lineRule="auto"/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Arial" w:eastAsiaTheme="minorEastAsia" w:hAnsi="Arial" w:cs="Arial"/>
          <w:b w:val="0"/>
          <w:bCs w:val="0"/>
          <w:sz w:val="18"/>
          <w:szCs w:val="18"/>
        </w:rPr>
        <w:lastRenderedPageBreak/>
        <w:t>​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Contribute to business continuity and disaster recovery planning</w:t>
      </w:r>
      <w:r w:rsidR="6B65E0BF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>,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</w:rPr>
        <w:t xml:space="preserve"> strategy and response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 </w:t>
      </w:r>
    </w:p>
    <w:p w14:paraId="57D13764" w14:textId="426909BB" w:rsidR="00E664A7" w:rsidRPr="00561030" w:rsidRDefault="00E664A7" w:rsidP="00F45B52">
      <w:pPr>
        <w:pStyle w:val="Heading1"/>
        <w:rPr>
          <w:rFonts w:ascii="Century Gothic" w:hAnsi="Century Gothic"/>
          <w:sz w:val="16"/>
        </w:rPr>
      </w:pPr>
    </w:p>
    <w:p w14:paraId="198DF390" w14:textId="77777777" w:rsidR="00CA6CA1" w:rsidRPr="00CA6CA1" w:rsidRDefault="00CA6CA1" w:rsidP="00167AE9">
      <w:pPr>
        <w:pStyle w:val="Heading1"/>
        <w:rPr>
          <w:rFonts w:ascii="Century Gothic" w:hAnsi="Century Gothic"/>
          <w:lang w:val="en-NZ"/>
        </w:rPr>
      </w:pPr>
      <w:r w:rsidRPr="00CA6CA1">
        <w:rPr>
          <w:rFonts w:ascii="Century Gothic" w:hAnsi="Century Gothic"/>
          <w:lang w:val="en-NZ"/>
        </w:rPr>
        <w:t> </w:t>
      </w:r>
    </w:p>
    <w:p w14:paraId="7A269222" w14:textId="4CEE62E9" w:rsidR="00E664A7" w:rsidRPr="00CA6CA1" w:rsidRDefault="5BEF67F0" w:rsidP="28881443">
      <w:pPr>
        <w:pStyle w:val="Heading1"/>
        <w:rPr>
          <w:rFonts w:ascii="Century Gothic" w:hAnsi="Century Gothic"/>
          <w:lang w:val="en-NZ"/>
        </w:rPr>
      </w:pPr>
      <w:r w:rsidRPr="00CA6CA1">
        <w:rPr>
          <w:rFonts w:ascii="Century Gothic" w:hAnsi="Century Gothic"/>
        </w:rPr>
        <w:t>Ngā pūkenga me ngā Wheako</w:t>
      </w:r>
      <w:r>
        <w:rPr>
          <w:rFonts w:ascii="Century Gothic" w:hAnsi="Century Gothic"/>
          <w:lang w:val="en-NZ"/>
        </w:rPr>
        <w:t xml:space="preserve"> </w:t>
      </w:r>
      <w:r w:rsidR="06FB5EB4">
        <w:rPr>
          <w:rFonts w:ascii="Century Gothic" w:hAnsi="Century Gothic"/>
          <w:lang w:val="en-NZ"/>
        </w:rPr>
        <w:t>|</w:t>
      </w:r>
      <w:r w:rsidR="1ED88177" w:rsidRPr="00561030">
        <w:rPr>
          <w:rFonts w:ascii="Century Gothic" w:hAnsi="Century Gothic"/>
          <w:spacing w:val="12"/>
        </w:rPr>
        <w:t>Skills</w:t>
      </w:r>
      <w:r w:rsidR="1ED88177" w:rsidRPr="00561030">
        <w:rPr>
          <w:rFonts w:ascii="Century Gothic" w:hAnsi="Century Gothic"/>
        </w:rPr>
        <w:t xml:space="preserve"> </w:t>
      </w:r>
      <w:r w:rsidR="1ED88177" w:rsidRPr="00561030">
        <w:rPr>
          <w:rFonts w:ascii="Century Gothic" w:hAnsi="Century Gothic"/>
          <w:spacing w:val="13"/>
        </w:rPr>
        <w:t>and</w:t>
      </w:r>
      <w:r w:rsidR="1ED88177" w:rsidRPr="00561030">
        <w:rPr>
          <w:rFonts w:ascii="Century Gothic" w:hAnsi="Century Gothic"/>
        </w:rPr>
        <w:t xml:space="preserve"> </w:t>
      </w:r>
      <w:r w:rsidR="1ED88177" w:rsidRPr="28881443">
        <w:rPr>
          <w:rFonts w:ascii="Century Gothic" w:hAnsi="Century Gothic"/>
        </w:rPr>
        <w:t>experience</w:t>
      </w:r>
    </w:p>
    <w:p w14:paraId="4CD9DEDA" w14:textId="150AF00E" w:rsidR="00E664A7" w:rsidRPr="0080407D" w:rsidRDefault="679F5AEF" w:rsidP="28881443">
      <w:pPr>
        <w:pStyle w:val="Heading1"/>
        <w:numPr>
          <w:ilvl w:val="0"/>
          <w:numId w:val="35"/>
        </w:numPr>
        <w:spacing w:line="259" w:lineRule="auto"/>
        <w:ind w:left="720"/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5+ years’ experience as a product lead, technical BA or similar role</w:t>
      </w:r>
    </w:p>
    <w:p w14:paraId="4BE559C9" w14:textId="0066213E" w:rsidR="0015521B" w:rsidRPr="0080407D" w:rsidRDefault="5C87C5BC" w:rsidP="28881443">
      <w:pPr>
        <w:pStyle w:val="Heading1"/>
        <w:numPr>
          <w:ilvl w:val="0"/>
          <w:numId w:val="35"/>
        </w:numPr>
        <w:spacing w:line="259" w:lineRule="auto"/>
        <w:ind w:left="720"/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 xml:space="preserve">Tertiary qualification in business or information systems/technology </w:t>
      </w:r>
      <w:r w:rsidR="63D85ACB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preferred</w:t>
      </w:r>
    </w:p>
    <w:p w14:paraId="38B26217" w14:textId="18BC8A6B" w:rsidR="0015521B" w:rsidRPr="0080407D" w:rsidRDefault="2F05C73A" w:rsidP="28881443">
      <w:pPr>
        <w:pStyle w:val="Heading1"/>
        <w:numPr>
          <w:ilvl w:val="0"/>
          <w:numId w:val="35"/>
        </w:numPr>
        <w:spacing w:line="259" w:lineRule="auto"/>
        <w:ind w:left="720"/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Experience contributing to and leading complex, business-critical initiatives</w:t>
      </w:r>
    </w:p>
    <w:p w14:paraId="2E69DFAD" w14:textId="77777777" w:rsidR="0015521B" w:rsidRPr="0080407D" w:rsidRDefault="5C87C5BC" w:rsidP="28881443">
      <w:pPr>
        <w:pStyle w:val="Heading1"/>
        <w:numPr>
          <w:ilvl w:val="0"/>
          <w:numId w:val="35"/>
        </w:numPr>
        <w:spacing w:line="259" w:lineRule="auto"/>
        <w:ind w:left="720"/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 xml:space="preserve">Solid understanding and experience working in agile environment  </w:t>
      </w:r>
    </w:p>
    <w:p w14:paraId="2EB6C917" w14:textId="12CE8D17" w:rsidR="0015521B" w:rsidRPr="0080407D" w:rsidRDefault="5C87C5BC" w:rsidP="28881443">
      <w:pPr>
        <w:pStyle w:val="Heading1"/>
        <w:numPr>
          <w:ilvl w:val="0"/>
          <w:numId w:val="35"/>
        </w:numPr>
        <w:spacing w:line="259" w:lineRule="auto"/>
        <w:ind w:left="720"/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 xml:space="preserve">Ability to </w:t>
      </w:r>
      <w:r w:rsidR="0EEC3F9C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 xml:space="preserve">flex between strategic thinking and detailed requirements, 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 xml:space="preserve">to </w:t>
      </w:r>
      <w:r w:rsidR="1344B12A"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>work</w:t>
      </w: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 xml:space="preserve"> with business and technology complexity  </w:t>
      </w:r>
    </w:p>
    <w:p w14:paraId="354D37A5" w14:textId="77777777" w:rsidR="0015521B" w:rsidRPr="0080407D" w:rsidRDefault="5C87C5BC" w:rsidP="28881443">
      <w:pPr>
        <w:pStyle w:val="Heading1"/>
        <w:numPr>
          <w:ilvl w:val="0"/>
          <w:numId w:val="35"/>
        </w:numPr>
        <w:spacing w:line="259" w:lineRule="auto"/>
        <w:ind w:left="720"/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 xml:space="preserve">Demonstrated ability to inspire a new culture and resist the urge to execute "business as usual"  </w:t>
      </w:r>
    </w:p>
    <w:p w14:paraId="6E5C88EF" w14:textId="77777777" w:rsidR="0015521B" w:rsidRPr="0080407D" w:rsidRDefault="5C87C5BC" w:rsidP="28881443">
      <w:pPr>
        <w:pStyle w:val="Heading1"/>
        <w:numPr>
          <w:ilvl w:val="0"/>
          <w:numId w:val="35"/>
        </w:numPr>
        <w:spacing w:line="259" w:lineRule="auto"/>
        <w:ind w:left="720"/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</w:pPr>
      <w:r w:rsidRPr="0080407D">
        <w:rPr>
          <w:rFonts w:ascii="Century Gothic" w:eastAsiaTheme="minorEastAsia" w:hAnsi="Century Gothic" w:cstheme="minorBidi"/>
          <w:b w:val="0"/>
          <w:bCs w:val="0"/>
          <w:sz w:val="18"/>
          <w:szCs w:val="18"/>
          <w:lang w:val="en-NZ"/>
        </w:rPr>
        <w:t xml:space="preserve">Strong communication skills; both written and verbal  </w:t>
      </w:r>
    </w:p>
    <w:p w14:paraId="09EB7C07" w14:textId="77777777" w:rsidR="00180089" w:rsidRPr="00A3641D" w:rsidRDefault="00180089" w:rsidP="00A046B5">
      <w:pPr>
        <w:pStyle w:val="Heading1"/>
        <w:spacing w:before="129"/>
        <w:ind w:left="0"/>
        <w:rPr>
          <w:rFonts w:ascii="Century Gothic" w:hAnsi="Century Gothic"/>
          <w:b w:val="0"/>
          <w:bCs w:val="0"/>
          <w:spacing w:val="-2"/>
          <w:sz w:val="18"/>
          <w:szCs w:val="18"/>
          <w:lang w:val="en-NZ"/>
        </w:rPr>
      </w:pPr>
    </w:p>
    <w:p w14:paraId="042DF26C" w14:textId="6B446135" w:rsidR="00E664A7" w:rsidRPr="00561030" w:rsidRDefault="003E506A">
      <w:pPr>
        <w:pStyle w:val="Heading1"/>
        <w:spacing w:before="129"/>
        <w:rPr>
          <w:rFonts w:ascii="Century Gothic" w:hAnsi="Century Gothic"/>
        </w:rPr>
      </w:pPr>
      <w:r w:rsidRPr="00561030">
        <w:rPr>
          <w:rFonts w:ascii="Century Gothic" w:hAnsi="Century Gothic"/>
        </w:rPr>
        <w:t>Ngā</w:t>
      </w:r>
      <w:r w:rsidRPr="00561030">
        <w:rPr>
          <w:rFonts w:ascii="Century Gothic" w:hAnsi="Century Gothic"/>
          <w:spacing w:val="1"/>
        </w:rPr>
        <w:t xml:space="preserve"> </w:t>
      </w:r>
      <w:r w:rsidRPr="00561030">
        <w:rPr>
          <w:rFonts w:ascii="Century Gothic" w:hAnsi="Century Gothic"/>
        </w:rPr>
        <w:t>Kauwaka</w:t>
      </w:r>
      <w:r w:rsidRPr="00561030">
        <w:rPr>
          <w:rFonts w:ascii="Century Gothic" w:hAnsi="Century Gothic"/>
          <w:spacing w:val="2"/>
        </w:rPr>
        <w:t xml:space="preserve"> </w:t>
      </w:r>
      <w:r w:rsidRPr="00561030">
        <w:rPr>
          <w:rFonts w:ascii="Century Gothic" w:hAnsi="Century Gothic"/>
        </w:rPr>
        <w:t>|This</w:t>
      </w:r>
      <w:r w:rsidRPr="00561030">
        <w:rPr>
          <w:rFonts w:ascii="Century Gothic" w:hAnsi="Century Gothic"/>
          <w:spacing w:val="1"/>
        </w:rPr>
        <w:t xml:space="preserve"> </w:t>
      </w:r>
      <w:r w:rsidRPr="00561030">
        <w:rPr>
          <w:rFonts w:ascii="Century Gothic" w:hAnsi="Century Gothic"/>
        </w:rPr>
        <w:t>is</w:t>
      </w:r>
      <w:r w:rsidRPr="00561030">
        <w:rPr>
          <w:rFonts w:ascii="Century Gothic" w:hAnsi="Century Gothic"/>
          <w:spacing w:val="2"/>
        </w:rPr>
        <w:t xml:space="preserve"> </w:t>
      </w:r>
      <w:r w:rsidRPr="00561030">
        <w:rPr>
          <w:rFonts w:ascii="Century Gothic" w:hAnsi="Century Gothic"/>
        </w:rPr>
        <w:t>our</w:t>
      </w:r>
      <w:r w:rsidRPr="00561030">
        <w:rPr>
          <w:rFonts w:ascii="Century Gothic" w:hAnsi="Century Gothic"/>
          <w:spacing w:val="2"/>
        </w:rPr>
        <w:t xml:space="preserve"> </w:t>
      </w:r>
      <w:r w:rsidRPr="00561030">
        <w:rPr>
          <w:rFonts w:ascii="Century Gothic" w:hAnsi="Century Gothic"/>
        </w:rPr>
        <w:t>Culture</w:t>
      </w:r>
    </w:p>
    <w:p w14:paraId="71B9C67D" w14:textId="497A7BDA" w:rsidR="00E664A7" w:rsidRDefault="003E506A">
      <w:pPr>
        <w:pStyle w:val="BodyText"/>
        <w:spacing w:before="47" w:line="278" w:lineRule="auto"/>
        <w:ind w:left="117" w:right="218"/>
        <w:rPr>
          <w:rFonts w:ascii="Century Gothic" w:hAnsi="Century Gothic"/>
          <w:sz w:val="18"/>
          <w:szCs w:val="18"/>
        </w:rPr>
      </w:pPr>
      <w:r w:rsidRPr="00561030">
        <w:rPr>
          <w:rFonts w:ascii="Century Gothic" w:hAnsi="Century Gothic"/>
          <w:spacing w:val="-1"/>
          <w:sz w:val="18"/>
          <w:szCs w:val="18"/>
        </w:rPr>
        <w:t>Ngā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Kauwaka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are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vessels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that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carry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the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knowledge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and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mindsets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that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prepare,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enable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and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inspire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us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all.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We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have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four</w:t>
      </w:r>
      <w:r w:rsidRPr="00561030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kauwaka,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each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holding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a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different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mindset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that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will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enable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us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to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deliver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on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our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Purpose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of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Kiwi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making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Kiwi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better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off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and</w:t>
      </w:r>
      <w:r w:rsidRPr="00561030">
        <w:rPr>
          <w:rFonts w:ascii="Century Gothic" w:hAnsi="Century Gothic"/>
          <w:spacing w:val="-57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our</w:t>
      </w:r>
      <w:r w:rsidRPr="00561030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ambition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to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be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Customers’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1st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choice.</w:t>
      </w:r>
    </w:p>
    <w:p w14:paraId="7AEE3561" w14:textId="77777777" w:rsidR="003E506A" w:rsidRPr="003E506A" w:rsidRDefault="003E506A">
      <w:pPr>
        <w:pStyle w:val="BodyText"/>
        <w:spacing w:before="47" w:line="278" w:lineRule="auto"/>
        <w:ind w:left="117" w:right="218"/>
        <w:rPr>
          <w:rFonts w:ascii="Century Gothic" w:hAnsi="Century Gothic"/>
          <w:sz w:val="6"/>
          <w:szCs w:val="6"/>
        </w:rPr>
      </w:pPr>
    </w:p>
    <w:p w14:paraId="7C721943" w14:textId="3617DEE0" w:rsidR="00561030" w:rsidRDefault="003E506A" w:rsidP="003E506A">
      <w:pPr>
        <w:ind w:firstLine="117"/>
        <w:rPr>
          <w:rFonts w:ascii="Century Gothic" w:hAnsi="Century Gothic"/>
          <w:b/>
          <w:bCs/>
          <w:sz w:val="18"/>
          <w:szCs w:val="18"/>
        </w:rPr>
      </w:pPr>
      <w:r w:rsidRPr="00561030">
        <w:rPr>
          <w:rFonts w:ascii="Century Gothic" w:hAnsi="Century Gothic"/>
          <w:sz w:val="18"/>
          <w:szCs w:val="18"/>
        </w:rPr>
        <w:t>Ka</w:t>
      </w:r>
      <w:r w:rsidRPr="00561030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tāmata</w:t>
      </w:r>
      <w:r w:rsidRPr="00561030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i</w:t>
      </w:r>
      <w:r w:rsidRPr="00561030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a</w:t>
      </w:r>
      <w:r w:rsidRPr="00561030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tātou</w:t>
      </w:r>
      <w:r w:rsidRPr="00561030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|</w:t>
      </w:r>
      <w:r w:rsidRPr="00561030">
        <w:rPr>
          <w:rFonts w:ascii="Century Gothic" w:hAnsi="Century Gothic"/>
          <w:b/>
          <w:bCs/>
          <w:spacing w:val="-25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A place to belong –</w:t>
      </w:r>
      <w:r w:rsidRPr="00561030">
        <w:rPr>
          <w:rFonts w:ascii="Century Gothic" w:hAnsi="Century Gothic"/>
          <w:b/>
          <w:bCs/>
          <w:spacing w:val="-1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This</w:t>
      </w:r>
      <w:r w:rsidRPr="00561030">
        <w:rPr>
          <w:rFonts w:ascii="Century Gothic" w:hAnsi="Century Gothic"/>
          <w:b/>
          <w:bCs/>
          <w:spacing w:val="-1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is</w:t>
      </w:r>
      <w:r w:rsidRPr="00561030">
        <w:rPr>
          <w:rFonts w:ascii="Century Gothic" w:hAnsi="Century Gothic"/>
          <w:b/>
          <w:bCs/>
          <w:spacing w:val="1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the freedom</w:t>
      </w:r>
      <w:r w:rsidRPr="00561030">
        <w:rPr>
          <w:rFonts w:ascii="Century Gothic" w:hAnsi="Century Gothic"/>
          <w:b/>
          <w:bCs/>
          <w:spacing w:val="1"/>
          <w:sz w:val="18"/>
          <w:szCs w:val="18"/>
        </w:rPr>
        <w:t xml:space="preserve"> </w:t>
      </w:r>
      <w:r w:rsidR="00561030" w:rsidRPr="00561030">
        <w:rPr>
          <w:rFonts w:ascii="Century Gothic" w:hAnsi="Century Gothic"/>
          <w:b/>
          <w:bCs/>
          <w:sz w:val="18"/>
          <w:szCs w:val="18"/>
        </w:rPr>
        <w:t>to succeed</w:t>
      </w:r>
    </w:p>
    <w:p w14:paraId="4CCE0ED1" w14:textId="181B40CB" w:rsidR="003E506A" w:rsidRPr="003E506A" w:rsidRDefault="003E506A" w:rsidP="003E506A">
      <w:pPr>
        <w:tabs>
          <w:tab w:val="left" w:pos="1180"/>
        </w:tabs>
        <w:ind w:firstLine="117"/>
        <w:rPr>
          <w:rFonts w:ascii="Century Gothic" w:hAnsi="Century Gothic"/>
          <w:spacing w:val="-46"/>
          <w:sz w:val="6"/>
          <w:szCs w:val="6"/>
        </w:rPr>
      </w:pPr>
      <w:r w:rsidRPr="003E506A">
        <w:rPr>
          <w:rFonts w:ascii="Century Gothic" w:hAnsi="Century Gothic"/>
          <w:spacing w:val="-46"/>
          <w:sz w:val="6"/>
          <w:szCs w:val="6"/>
        </w:rPr>
        <w:tab/>
      </w:r>
    </w:p>
    <w:p w14:paraId="1BCE9477" w14:textId="7CEA61AC" w:rsidR="00561030" w:rsidRDefault="003E506A" w:rsidP="003E506A">
      <w:pPr>
        <w:ind w:firstLine="117"/>
        <w:rPr>
          <w:rFonts w:ascii="Century Gothic" w:hAnsi="Century Gothic"/>
          <w:b/>
          <w:bCs/>
          <w:sz w:val="18"/>
          <w:szCs w:val="18"/>
        </w:rPr>
      </w:pPr>
      <w:r w:rsidRPr="00561030">
        <w:rPr>
          <w:rFonts w:ascii="Century Gothic" w:hAnsi="Century Gothic"/>
          <w:sz w:val="18"/>
          <w:szCs w:val="18"/>
        </w:rPr>
        <w:t>Me</w:t>
      </w:r>
      <w:r w:rsidRPr="00561030">
        <w:rPr>
          <w:rFonts w:ascii="Century Gothic" w:hAnsi="Century Gothic"/>
          <w:spacing w:val="-4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Māia</w:t>
      </w:r>
      <w:r w:rsidRPr="00561030">
        <w:rPr>
          <w:rFonts w:ascii="Century Gothic" w:hAnsi="Century Gothic"/>
          <w:spacing w:val="-4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|</w:t>
      </w:r>
      <w:r w:rsidRPr="0056103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Rise</w:t>
      </w:r>
      <w:r w:rsidRPr="00561030">
        <w:rPr>
          <w:rFonts w:ascii="Century Gothic" w:hAnsi="Century Gothic"/>
          <w:b/>
          <w:bCs/>
          <w:spacing w:val="6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to</w:t>
      </w:r>
      <w:r w:rsidRPr="00561030">
        <w:rPr>
          <w:rFonts w:ascii="Century Gothic" w:hAnsi="Century Gothic"/>
          <w:b/>
          <w:bCs/>
          <w:spacing w:val="7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the</w:t>
      </w:r>
      <w:r w:rsidRPr="00561030">
        <w:rPr>
          <w:rFonts w:ascii="Century Gothic" w:hAnsi="Century Gothic"/>
          <w:b/>
          <w:bCs/>
          <w:spacing w:val="7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challenge</w:t>
      </w:r>
      <w:r w:rsidRPr="00561030">
        <w:rPr>
          <w:rFonts w:ascii="Century Gothic" w:hAnsi="Century Gothic"/>
          <w:b/>
          <w:bCs/>
          <w:spacing w:val="6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–</w:t>
      </w:r>
      <w:r w:rsidRPr="00561030">
        <w:rPr>
          <w:rFonts w:ascii="Century Gothic" w:hAnsi="Century Gothic"/>
          <w:b/>
          <w:bCs/>
          <w:spacing w:val="5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This</w:t>
      </w:r>
      <w:r w:rsidRPr="00561030">
        <w:rPr>
          <w:rFonts w:ascii="Century Gothic" w:hAnsi="Century Gothic"/>
          <w:b/>
          <w:bCs/>
          <w:spacing w:val="6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is</w:t>
      </w:r>
      <w:r w:rsidRPr="00561030">
        <w:rPr>
          <w:rFonts w:ascii="Century Gothic" w:hAnsi="Century Gothic"/>
          <w:b/>
          <w:bCs/>
          <w:spacing w:val="7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a</w:t>
      </w:r>
      <w:r w:rsidRPr="00561030">
        <w:rPr>
          <w:rFonts w:ascii="Century Gothic" w:hAnsi="Century Gothic"/>
          <w:b/>
          <w:bCs/>
          <w:spacing w:val="6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restlessness</w:t>
      </w:r>
      <w:r w:rsidRPr="00561030">
        <w:rPr>
          <w:rFonts w:ascii="Century Gothic" w:hAnsi="Century Gothic"/>
          <w:b/>
          <w:bCs/>
          <w:spacing w:val="7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to</w:t>
      </w:r>
      <w:r w:rsidRPr="00561030">
        <w:rPr>
          <w:rFonts w:ascii="Century Gothic" w:hAnsi="Century Gothic"/>
          <w:b/>
          <w:bCs/>
          <w:spacing w:val="7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perform</w:t>
      </w:r>
    </w:p>
    <w:p w14:paraId="46B1F261" w14:textId="77777777" w:rsidR="003E506A" w:rsidRPr="003E506A" w:rsidRDefault="003E506A" w:rsidP="003E506A">
      <w:pPr>
        <w:ind w:firstLine="117"/>
        <w:rPr>
          <w:rFonts w:ascii="Century Gothic" w:hAnsi="Century Gothic"/>
          <w:spacing w:val="1"/>
          <w:sz w:val="6"/>
          <w:szCs w:val="6"/>
        </w:rPr>
      </w:pPr>
    </w:p>
    <w:p w14:paraId="7F009E85" w14:textId="33AC467C" w:rsidR="00E664A7" w:rsidRDefault="003E506A" w:rsidP="003E506A">
      <w:pPr>
        <w:ind w:firstLine="117"/>
        <w:rPr>
          <w:rFonts w:ascii="Century Gothic" w:hAnsi="Century Gothic"/>
          <w:b/>
          <w:bCs/>
          <w:sz w:val="18"/>
          <w:szCs w:val="18"/>
        </w:rPr>
      </w:pPr>
      <w:r w:rsidRPr="00561030">
        <w:rPr>
          <w:rFonts w:ascii="Century Gothic" w:hAnsi="Century Gothic"/>
          <w:sz w:val="18"/>
          <w:szCs w:val="18"/>
        </w:rPr>
        <w:t>Tapatahi</w:t>
      </w:r>
      <w:r w:rsidRPr="00561030">
        <w:rPr>
          <w:rFonts w:ascii="Century Gothic" w:hAnsi="Century Gothic"/>
          <w:spacing w:val="-9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|</w:t>
      </w:r>
      <w:r w:rsidRPr="00561030">
        <w:rPr>
          <w:rFonts w:ascii="Century Gothic" w:hAnsi="Century Gothic"/>
          <w:b/>
          <w:bCs/>
          <w:spacing w:val="-10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Better</w:t>
      </w:r>
      <w:r w:rsidRPr="00561030">
        <w:rPr>
          <w:rFonts w:ascii="Century Gothic" w:hAnsi="Century Gothic"/>
          <w:b/>
          <w:bCs/>
          <w:spacing w:val="-1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together</w:t>
      </w:r>
      <w:r w:rsidRPr="00561030">
        <w:rPr>
          <w:rFonts w:ascii="Century Gothic" w:hAnsi="Century Gothic"/>
          <w:b/>
          <w:bCs/>
          <w:spacing w:val="1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–</w:t>
      </w:r>
      <w:r w:rsidRPr="00561030">
        <w:rPr>
          <w:rFonts w:ascii="Century Gothic" w:hAnsi="Century Gothic"/>
          <w:b/>
          <w:bCs/>
          <w:spacing w:val="-1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This is an unstoppable</w:t>
      </w:r>
      <w:r w:rsidRPr="00561030">
        <w:rPr>
          <w:rFonts w:ascii="Century Gothic" w:hAnsi="Century Gothic"/>
          <w:b/>
          <w:bCs/>
          <w:spacing w:val="-1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team</w:t>
      </w:r>
    </w:p>
    <w:p w14:paraId="7318D551" w14:textId="77777777" w:rsidR="003E506A" w:rsidRPr="003E506A" w:rsidRDefault="003E506A" w:rsidP="003E506A">
      <w:pPr>
        <w:ind w:firstLine="117"/>
        <w:rPr>
          <w:rFonts w:ascii="Century Gothic" w:hAnsi="Century Gothic"/>
          <w:sz w:val="6"/>
          <w:szCs w:val="6"/>
        </w:rPr>
      </w:pPr>
    </w:p>
    <w:p w14:paraId="55CE50EC" w14:textId="548F4B41" w:rsidR="00E664A7" w:rsidRPr="00561030" w:rsidRDefault="003E506A" w:rsidP="003E506A">
      <w:pPr>
        <w:ind w:firstLine="117"/>
        <w:rPr>
          <w:rFonts w:ascii="Century Gothic" w:hAnsi="Century Gothic"/>
          <w:sz w:val="18"/>
          <w:szCs w:val="18"/>
        </w:rPr>
      </w:pPr>
      <w:r w:rsidRPr="00561030">
        <w:rPr>
          <w:rFonts w:ascii="Century Gothic" w:hAnsi="Century Gothic"/>
          <w:sz w:val="18"/>
          <w:szCs w:val="18"/>
        </w:rPr>
        <w:t>Ngā</w:t>
      </w:r>
      <w:r w:rsidRPr="00561030">
        <w:rPr>
          <w:rFonts w:ascii="Century Gothic" w:hAnsi="Century Gothic"/>
          <w:spacing w:val="2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Kiritaki</w:t>
      </w:r>
      <w:r w:rsidRPr="00561030">
        <w:rPr>
          <w:rFonts w:ascii="Century Gothic" w:hAnsi="Century Gothic"/>
          <w:spacing w:val="3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|</w:t>
      </w:r>
      <w:r w:rsidRPr="00561030">
        <w:rPr>
          <w:rFonts w:ascii="Century Gothic" w:hAnsi="Century Gothic"/>
          <w:spacing w:val="2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Customer</w:t>
      </w:r>
      <w:r w:rsidRPr="00561030">
        <w:rPr>
          <w:rFonts w:ascii="Century Gothic" w:hAnsi="Century Gothic"/>
          <w:b/>
          <w:bCs/>
          <w:spacing w:val="4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at</w:t>
      </w:r>
      <w:r w:rsidRPr="00561030">
        <w:rPr>
          <w:rFonts w:ascii="Century Gothic" w:hAnsi="Century Gothic"/>
          <w:b/>
          <w:bCs/>
          <w:spacing w:val="5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the</w:t>
      </w:r>
      <w:r w:rsidRPr="00561030">
        <w:rPr>
          <w:rFonts w:ascii="Century Gothic" w:hAnsi="Century Gothic"/>
          <w:b/>
          <w:bCs/>
          <w:spacing w:val="4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heart</w:t>
      </w:r>
      <w:r w:rsidRPr="00561030">
        <w:rPr>
          <w:rFonts w:ascii="Century Gothic" w:hAnsi="Century Gothic"/>
          <w:b/>
          <w:bCs/>
          <w:spacing w:val="4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–</w:t>
      </w:r>
      <w:r w:rsidRPr="00561030">
        <w:rPr>
          <w:rFonts w:ascii="Century Gothic" w:hAnsi="Century Gothic"/>
          <w:b/>
          <w:bCs/>
          <w:spacing w:val="5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This</w:t>
      </w:r>
      <w:r w:rsidRPr="00561030">
        <w:rPr>
          <w:rFonts w:ascii="Century Gothic" w:hAnsi="Century Gothic"/>
          <w:b/>
          <w:bCs/>
          <w:spacing w:val="4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is</w:t>
      </w:r>
      <w:r w:rsidRPr="00561030">
        <w:rPr>
          <w:rFonts w:ascii="Century Gothic" w:hAnsi="Century Gothic"/>
          <w:b/>
          <w:bCs/>
          <w:spacing w:val="4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passion</w:t>
      </w:r>
      <w:r w:rsidRPr="00561030">
        <w:rPr>
          <w:rFonts w:ascii="Century Gothic" w:hAnsi="Century Gothic"/>
          <w:b/>
          <w:bCs/>
          <w:spacing w:val="5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for</w:t>
      </w:r>
      <w:r w:rsidRPr="00561030">
        <w:rPr>
          <w:rFonts w:ascii="Century Gothic" w:hAnsi="Century Gothic"/>
          <w:b/>
          <w:bCs/>
          <w:spacing w:val="4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those</w:t>
      </w:r>
      <w:r w:rsidRPr="00561030">
        <w:rPr>
          <w:rFonts w:ascii="Century Gothic" w:hAnsi="Century Gothic"/>
          <w:b/>
          <w:bCs/>
          <w:spacing w:val="4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we</w:t>
      </w:r>
      <w:r w:rsidRPr="00561030">
        <w:rPr>
          <w:rFonts w:ascii="Century Gothic" w:hAnsi="Century Gothic"/>
          <w:b/>
          <w:bCs/>
          <w:spacing w:val="5"/>
          <w:sz w:val="18"/>
          <w:szCs w:val="18"/>
        </w:rPr>
        <w:t xml:space="preserve"> </w:t>
      </w:r>
      <w:r w:rsidRPr="00561030">
        <w:rPr>
          <w:rFonts w:ascii="Century Gothic" w:hAnsi="Century Gothic"/>
          <w:b/>
          <w:bCs/>
          <w:sz w:val="18"/>
          <w:szCs w:val="18"/>
        </w:rPr>
        <w:t>serve</w:t>
      </w:r>
    </w:p>
    <w:p w14:paraId="67034A45" w14:textId="4A4C852C" w:rsidR="00E664A7" w:rsidRPr="00561030" w:rsidRDefault="00E664A7">
      <w:pPr>
        <w:pStyle w:val="BodyText"/>
        <w:spacing w:before="9"/>
        <w:rPr>
          <w:rFonts w:ascii="Century Gothic" w:hAnsi="Century Gothic"/>
          <w:b/>
          <w:sz w:val="18"/>
          <w:szCs w:val="18"/>
        </w:rPr>
      </w:pPr>
    </w:p>
    <w:p w14:paraId="6AD32A5A" w14:textId="79CD3D37" w:rsidR="00E664A7" w:rsidRPr="00561030" w:rsidRDefault="1ED88177" w:rsidP="00561030">
      <w:pPr>
        <w:pStyle w:val="BodyText"/>
        <w:spacing w:before="1" w:line="278" w:lineRule="auto"/>
        <w:ind w:left="117" w:right="1616"/>
      </w:pPr>
      <w:r w:rsidRPr="00561030">
        <w:rPr>
          <w:rFonts w:ascii="Century Gothic" w:hAnsi="Century Gothic"/>
          <w:spacing w:val="-2"/>
          <w:sz w:val="18"/>
          <w:szCs w:val="18"/>
        </w:rPr>
        <w:t>You’ll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also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be</w:t>
      </w:r>
      <w:r w:rsidRPr="00561030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a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great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team</w:t>
      </w:r>
      <w:r w:rsidRPr="00561030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player,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recognising</w:t>
      </w:r>
      <w:r w:rsidRPr="00561030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that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the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nature</w:t>
      </w:r>
      <w:r w:rsidRPr="00561030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of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your</w:t>
      </w:r>
      <w:r w:rsidRPr="00561030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role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will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evolve</w:t>
      </w:r>
      <w:r w:rsidRPr="00561030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with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our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2"/>
          <w:sz w:val="18"/>
          <w:szCs w:val="18"/>
        </w:rPr>
        <w:t>business.</w:t>
      </w:r>
      <w:r w:rsidRPr="00561030">
        <w:rPr>
          <w:rFonts w:ascii="Century Gothic" w:hAnsi="Century Gothic"/>
          <w:spacing w:val="-56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You’ll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actively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play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a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pacing w:val="-1"/>
          <w:sz w:val="18"/>
          <w:szCs w:val="18"/>
        </w:rPr>
        <w:t>part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in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the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health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and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safety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of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yourself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and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those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around</w:t>
      </w:r>
      <w:r w:rsidRPr="00561030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561030">
        <w:rPr>
          <w:rFonts w:ascii="Century Gothic" w:hAnsi="Century Gothic"/>
          <w:sz w:val="18"/>
          <w:szCs w:val="18"/>
        </w:rPr>
        <w:t>you.</w:t>
      </w:r>
    </w:p>
    <w:p w14:paraId="5F55236C" w14:textId="0AE93373" w:rsidR="28881443" w:rsidRDefault="28881443" w:rsidP="28881443">
      <w:pPr>
        <w:pStyle w:val="BodyText"/>
        <w:spacing w:before="1" w:line="278" w:lineRule="auto"/>
        <w:ind w:left="117" w:right="1616"/>
        <w:rPr>
          <w:rFonts w:ascii="Century Gothic" w:hAnsi="Century Gothic"/>
          <w:sz w:val="18"/>
          <w:szCs w:val="18"/>
        </w:rPr>
      </w:pPr>
    </w:p>
    <w:p w14:paraId="0C5A1E86" w14:textId="1D2241C5" w:rsidR="28881443" w:rsidRDefault="28881443" w:rsidP="28881443">
      <w:pPr>
        <w:pStyle w:val="BodyText"/>
        <w:spacing w:before="1" w:line="278" w:lineRule="auto"/>
        <w:ind w:left="117" w:right="1616"/>
        <w:rPr>
          <w:rFonts w:ascii="Century Gothic" w:hAnsi="Century Gothic"/>
          <w:sz w:val="18"/>
          <w:szCs w:val="18"/>
        </w:rPr>
      </w:pPr>
    </w:p>
    <w:p w14:paraId="0F73EE3E" w14:textId="749DB449" w:rsidR="00561030" w:rsidRPr="00561030" w:rsidRDefault="00561030" w:rsidP="00561030">
      <w:r>
        <w:rPr>
          <w:noProof/>
        </w:rPr>
        <w:drawing>
          <wp:anchor distT="0" distB="0" distL="114300" distR="114300" simplePos="0" relativeHeight="251657216" behindDoc="1" locked="0" layoutInCell="1" allowOverlap="1" wp14:anchorId="6A5E9E9A" wp14:editId="650298EB">
            <wp:simplePos x="0" y="0"/>
            <wp:positionH relativeFrom="column">
              <wp:posOffset>-397510</wp:posOffset>
            </wp:positionH>
            <wp:positionV relativeFrom="paragraph">
              <wp:posOffset>69850</wp:posOffset>
            </wp:positionV>
            <wp:extent cx="7693533" cy="1596390"/>
            <wp:effectExtent l="0" t="0" r="3175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3533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10530" w14:textId="6372BB28" w:rsidR="00561030" w:rsidRPr="00561030" w:rsidRDefault="00561030" w:rsidP="00561030"/>
    <w:p w14:paraId="5CB2A715" w14:textId="4CC0C212" w:rsidR="00561030" w:rsidRPr="00561030" w:rsidRDefault="00561030" w:rsidP="00561030"/>
    <w:p w14:paraId="19E20688" w14:textId="0F4807E8" w:rsidR="00561030" w:rsidRPr="00561030" w:rsidRDefault="00561030" w:rsidP="00561030"/>
    <w:p w14:paraId="0AECFFD2" w14:textId="6709D643" w:rsidR="00561030" w:rsidRDefault="00561030" w:rsidP="00561030">
      <w:pPr>
        <w:rPr>
          <w:rFonts w:ascii="Century Gothic" w:hAnsi="Century Gothic"/>
          <w:sz w:val="17"/>
          <w:szCs w:val="17"/>
        </w:rPr>
      </w:pPr>
    </w:p>
    <w:p w14:paraId="544E39A0" w14:textId="076A44FB" w:rsidR="00561030" w:rsidRPr="00561030" w:rsidRDefault="00561030" w:rsidP="00561030">
      <w:pPr>
        <w:jc w:val="center"/>
      </w:pPr>
    </w:p>
    <w:sectPr w:rsidR="00561030" w:rsidRPr="00561030">
      <w:type w:val="continuous"/>
      <w:pgSz w:w="11910" w:h="16840"/>
      <w:pgMar w:top="720" w:right="62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42E0" w14:textId="77777777" w:rsidR="002B7F84" w:rsidRDefault="002B7F84" w:rsidP="003E506A">
      <w:r>
        <w:separator/>
      </w:r>
    </w:p>
  </w:endnote>
  <w:endnote w:type="continuationSeparator" w:id="0">
    <w:p w14:paraId="6FA18E07" w14:textId="77777777" w:rsidR="002B7F84" w:rsidRDefault="002B7F84" w:rsidP="003E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8369D" w14:textId="77777777" w:rsidR="002B7F84" w:rsidRDefault="002B7F84" w:rsidP="003E506A">
      <w:r>
        <w:separator/>
      </w:r>
    </w:p>
  </w:footnote>
  <w:footnote w:type="continuationSeparator" w:id="0">
    <w:p w14:paraId="405149A3" w14:textId="77777777" w:rsidR="002B7F84" w:rsidRDefault="002B7F84" w:rsidP="003E5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1AC3"/>
    <w:multiLevelType w:val="multilevel"/>
    <w:tmpl w:val="C884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DC32D3"/>
    <w:multiLevelType w:val="hybridMultilevel"/>
    <w:tmpl w:val="32403846"/>
    <w:lvl w:ilvl="0" w:tplc="1409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" w15:restartNumberingAfterBreak="0">
    <w:nsid w:val="0CB81EEA"/>
    <w:multiLevelType w:val="hybridMultilevel"/>
    <w:tmpl w:val="78C2072A"/>
    <w:lvl w:ilvl="0" w:tplc="D974D4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289D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5441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1E67B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4A42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7784F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660FC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7265B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D606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AD2155"/>
    <w:multiLevelType w:val="multilevel"/>
    <w:tmpl w:val="FA9A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B35290"/>
    <w:multiLevelType w:val="multilevel"/>
    <w:tmpl w:val="3020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E4286"/>
    <w:multiLevelType w:val="multilevel"/>
    <w:tmpl w:val="9DA6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30463B"/>
    <w:multiLevelType w:val="multilevel"/>
    <w:tmpl w:val="1EA4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3464D2"/>
    <w:multiLevelType w:val="hybridMultilevel"/>
    <w:tmpl w:val="3482F1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C1180"/>
    <w:multiLevelType w:val="hybridMultilevel"/>
    <w:tmpl w:val="319C9EA6"/>
    <w:lvl w:ilvl="0" w:tplc="1409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9" w15:restartNumberingAfterBreak="0">
    <w:nsid w:val="24BD0FF2"/>
    <w:multiLevelType w:val="hybridMultilevel"/>
    <w:tmpl w:val="D5D83F72"/>
    <w:lvl w:ilvl="0" w:tplc="1409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291A0ACB"/>
    <w:multiLevelType w:val="hybridMultilevel"/>
    <w:tmpl w:val="70F86E74"/>
    <w:lvl w:ilvl="0" w:tplc="14090005">
      <w:start w:val="1"/>
      <w:numFmt w:val="bullet"/>
      <w:lvlText w:val=""/>
      <w:lvlJc w:val="left"/>
      <w:pPr>
        <w:ind w:left="400" w:hanging="284"/>
      </w:pPr>
      <w:rPr>
        <w:rFonts w:ascii="Wingdings" w:hAnsi="Wingdings" w:hint="default"/>
        <w:w w:val="115"/>
        <w:sz w:val="17"/>
        <w:szCs w:val="17"/>
        <w:lang w:val="en-US" w:eastAsia="en-US" w:bidi="ar-SA"/>
      </w:rPr>
    </w:lvl>
    <w:lvl w:ilvl="1" w:tplc="FFFFFFFF">
      <w:numFmt w:val="bullet"/>
      <w:lvlText w:val="•"/>
      <w:lvlJc w:val="left"/>
      <w:pPr>
        <w:ind w:left="1426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53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79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06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32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559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85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12" w:hanging="284"/>
      </w:pPr>
      <w:rPr>
        <w:rFonts w:hint="default"/>
        <w:lang w:val="en-US" w:eastAsia="en-US" w:bidi="ar-SA"/>
      </w:rPr>
    </w:lvl>
  </w:abstractNum>
  <w:abstractNum w:abstractNumId="11" w15:restartNumberingAfterBreak="0">
    <w:nsid w:val="2C7B15DA"/>
    <w:multiLevelType w:val="multilevel"/>
    <w:tmpl w:val="5B6249A4"/>
    <w:styleLink w:val="List1"/>
    <w:lvl w:ilvl="0">
      <w:start w:val="1"/>
      <w:numFmt w:val="bullet"/>
      <w:lvlText w:val="˃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Arial" w:hint="default"/>
        <w:b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44A3C"/>
    <w:multiLevelType w:val="multilevel"/>
    <w:tmpl w:val="569A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47CB8"/>
    <w:multiLevelType w:val="multilevel"/>
    <w:tmpl w:val="C174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075B42"/>
    <w:multiLevelType w:val="multilevel"/>
    <w:tmpl w:val="6334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895B11"/>
    <w:multiLevelType w:val="multilevel"/>
    <w:tmpl w:val="5B6249A4"/>
    <w:numStyleLink w:val="List1"/>
  </w:abstractNum>
  <w:abstractNum w:abstractNumId="16" w15:restartNumberingAfterBreak="0">
    <w:nsid w:val="40E0104E"/>
    <w:multiLevelType w:val="hybridMultilevel"/>
    <w:tmpl w:val="7C7059B4"/>
    <w:lvl w:ilvl="0" w:tplc="14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7" w15:restartNumberingAfterBreak="0">
    <w:nsid w:val="44A53C4C"/>
    <w:multiLevelType w:val="hybridMultilevel"/>
    <w:tmpl w:val="03EA6038"/>
    <w:lvl w:ilvl="0" w:tplc="14090005">
      <w:start w:val="1"/>
      <w:numFmt w:val="bullet"/>
      <w:lvlText w:val=""/>
      <w:lvlJc w:val="left"/>
      <w:pPr>
        <w:ind w:left="400" w:hanging="284"/>
      </w:pPr>
      <w:rPr>
        <w:rFonts w:ascii="Wingdings" w:hAnsi="Wingdings" w:hint="default"/>
        <w:w w:val="115"/>
        <w:sz w:val="17"/>
        <w:szCs w:val="17"/>
        <w:lang w:val="en-US" w:eastAsia="en-US" w:bidi="ar-SA"/>
      </w:rPr>
    </w:lvl>
    <w:lvl w:ilvl="1" w:tplc="FFFFFFFF">
      <w:numFmt w:val="bullet"/>
      <w:lvlText w:val="•"/>
      <w:lvlJc w:val="left"/>
      <w:pPr>
        <w:ind w:left="1426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53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79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06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32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559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85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12" w:hanging="284"/>
      </w:pPr>
      <w:rPr>
        <w:rFonts w:hint="default"/>
        <w:lang w:val="en-US" w:eastAsia="en-US" w:bidi="ar-SA"/>
      </w:rPr>
    </w:lvl>
  </w:abstractNum>
  <w:abstractNum w:abstractNumId="18" w15:restartNumberingAfterBreak="0">
    <w:nsid w:val="45965FDF"/>
    <w:multiLevelType w:val="multilevel"/>
    <w:tmpl w:val="4C14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4C0ADA"/>
    <w:multiLevelType w:val="hybridMultilevel"/>
    <w:tmpl w:val="1458CFF0"/>
    <w:lvl w:ilvl="0" w:tplc="14090005">
      <w:start w:val="1"/>
      <w:numFmt w:val="bullet"/>
      <w:lvlText w:val=""/>
      <w:lvlJc w:val="left"/>
      <w:pPr>
        <w:ind w:left="400" w:hanging="284"/>
      </w:pPr>
      <w:rPr>
        <w:rFonts w:ascii="Wingdings" w:hAnsi="Wingdings" w:hint="default"/>
        <w:w w:val="115"/>
        <w:sz w:val="17"/>
        <w:szCs w:val="17"/>
        <w:lang w:val="en-US" w:eastAsia="en-US" w:bidi="ar-SA"/>
      </w:rPr>
    </w:lvl>
    <w:lvl w:ilvl="1" w:tplc="FFFFFFFF">
      <w:numFmt w:val="bullet"/>
      <w:lvlText w:val="•"/>
      <w:lvlJc w:val="left"/>
      <w:pPr>
        <w:ind w:left="1426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53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79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06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32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559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85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12" w:hanging="284"/>
      </w:pPr>
      <w:rPr>
        <w:rFonts w:hint="default"/>
        <w:lang w:val="en-US" w:eastAsia="en-US" w:bidi="ar-SA"/>
      </w:rPr>
    </w:lvl>
  </w:abstractNum>
  <w:abstractNum w:abstractNumId="20" w15:restartNumberingAfterBreak="0">
    <w:nsid w:val="47DE625D"/>
    <w:multiLevelType w:val="multilevel"/>
    <w:tmpl w:val="D076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4F14FE"/>
    <w:multiLevelType w:val="hybridMultilevel"/>
    <w:tmpl w:val="0F7A1F88"/>
    <w:lvl w:ilvl="0" w:tplc="12800400">
      <w:numFmt w:val="bullet"/>
      <w:lvlText w:val="•"/>
      <w:lvlJc w:val="left"/>
      <w:pPr>
        <w:ind w:left="400" w:hanging="284"/>
      </w:pPr>
      <w:rPr>
        <w:rFonts w:ascii="Verdana" w:eastAsia="Verdana" w:hAnsi="Verdana" w:cs="Verdana" w:hint="default"/>
        <w:w w:val="115"/>
        <w:sz w:val="17"/>
        <w:szCs w:val="17"/>
        <w:lang w:val="en-US" w:eastAsia="en-US" w:bidi="ar-SA"/>
      </w:rPr>
    </w:lvl>
    <w:lvl w:ilvl="1" w:tplc="C0F627A8">
      <w:numFmt w:val="bullet"/>
      <w:lvlText w:val="•"/>
      <w:lvlJc w:val="left"/>
      <w:pPr>
        <w:ind w:left="1426" w:hanging="284"/>
      </w:pPr>
      <w:rPr>
        <w:rFonts w:hint="default"/>
        <w:lang w:val="en-US" w:eastAsia="en-US" w:bidi="ar-SA"/>
      </w:rPr>
    </w:lvl>
    <w:lvl w:ilvl="2" w:tplc="BAC00A66">
      <w:numFmt w:val="bullet"/>
      <w:lvlText w:val="•"/>
      <w:lvlJc w:val="left"/>
      <w:pPr>
        <w:ind w:left="2453" w:hanging="284"/>
      </w:pPr>
      <w:rPr>
        <w:rFonts w:hint="default"/>
        <w:lang w:val="en-US" w:eastAsia="en-US" w:bidi="ar-SA"/>
      </w:rPr>
    </w:lvl>
    <w:lvl w:ilvl="3" w:tplc="2CCE4374">
      <w:numFmt w:val="bullet"/>
      <w:lvlText w:val="•"/>
      <w:lvlJc w:val="left"/>
      <w:pPr>
        <w:ind w:left="3479" w:hanging="284"/>
      </w:pPr>
      <w:rPr>
        <w:rFonts w:hint="default"/>
        <w:lang w:val="en-US" w:eastAsia="en-US" w:bidi="ar-SA"/>
      </w:rPr>
    </w:lvl>
    <w:lvl w:ilvl="4" w:tplc="03C29864">
      <w:numFmt w:val="bullet"/>
      <w:lvlText w:val="•"/>
      <w:lvlJc w:val="left"/>
      <w:pPr>
        <w:ind w:left="4506" w:hanging="284"/>
      </w:pPr>
      <w:rPr>
        <w:rFonts w:hint="default"/>
        <w:lang w:val="en-US" w:eastAsia="en-US" w:bidi="ar-SA"/>
      </w:rPr>
    </w:lvl>
    <w:lvl w:ilvl="5" w:tplc="AD4009D4">
      <w:numFmt w:val="bullet"/>
      <w:lvlText w:val="•"/>
      <w:lvlJc w:val="left"/>
      <w:pPr>
        <w:ind w:left="5532" w:hanging="284"/>
      </w:pPr>
      <w:rPr>
        <w:rFonts w:hint="default"/>
        <w:lang w:val="en-US" w:eastAsia="en-US" w:bidi="ar-SA"/>
      </w:rPr>
    </w:lvl>
    <w:lvl w:ilvl="6" w:tplc="7BB8D1FA">
      <w:numFmt w:val="bullet"/>
      <w:lvlText w:val="•"/>
      <w:lvlJc w:val="left"/>
      <w:pPr>
        <w:ind w:left="6559" w:hanging="284"/>
      </w:pPr>
      <w:rPr>
        <w:rFonts w:hint="default"/>
        <w:lang w:val="en-US" w:eastAsia="en-US" w:bidi="ar-SA"/>
      </w:rPr>
    </w:lvl>
    <w:lvl w:ilvl="7" w:tplc="143A3DB2">
      <w:numFmt w:val="bullet"/>
      <w:lvlText w:val="•"/>
      <w:lvlJc w:val="left"/>
      <w:pPr>
        <w:ind w:left="7585" w:hanging="284"/>
      </w:pPr>
      <w:rPr>
        <w:rFonts w:hint="default"/>
        <w:lang w:val="en-US" w:eastAsia="en-US" w:bidi="ar-SA"/>
      </w:rPr>
    </w:lvl>
    <w:lvl w:ilvl="8" w:tplc="614298A6">
      <w:numFmt w:val="bullet"/>
      <w:lvlText w:val="•"/>
      <w:lvlJc w:val="left"/>
      <w:pPr>
        <w:ind w:left="8612" w:hanging="284"/>
      </w:pPr>
      <w:rPr>
        <w:rFonts w:hint="default"/>
        <w:lang w:val="en-US" w:eastAsia="en-US" w:bidi="ar-SA"/>
      </w:rPr>
    </w:lvl>
  </w:abstractNum>
  <w:abstractNum w:abstractNumId="22" w15:restartNumberingAfterBreak="0">
    <w:nsid w:val="500D5242"/>
    <w:multiLevelType w:val="hybridMultilevel"/>
    <w:tmpl w:val="C8C25CAE"/>
    <w:lvl w:ilvl="0" w:tplc="CF06C7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C40CF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C71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BA2F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5C46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6C83D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A1472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248AA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3E262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3B33202"/>
    <w:multiLevelType w:val="multilevel"/>
    <w:tmpl w:val="67B8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571D056"/>
    <w:multiLevelType w:val="hybridMultilevel"/>
    <w:tmpl w:val="8D240598"/>
    <w:lvl w:ilvl="0" w:tplc="EEE8C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60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EEF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A4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CA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825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E83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42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9ED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A50B5"/>
    <w:multiLevelType w:val="hybridMultilevel"/>
    <w:tmpl w:val="00FAD442"/>
    <w:lvl w:ilvl="0" w:tplc="14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6" w15:restartNumberingAfterBreak="0">
    <w:nsid w:val="56EF4C67"/>
    <w:multiLevelType w:val="hybridMultilevel"/>
    <w:tmpl w:val="BD945A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4404C6"/>
    <w:multiLevelType w:val="hybridMultilevel"/>
    <w:tmpl w:val="9F249A9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AA7FB4"/>
    <w:multiLevelType w:val="hybridMultilevel"/>
    <w:tmpl w:val="C0562B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C445B"/>
    <w:multiLevelType w:val="multilevel"/>
    <w:tmpl w:val="4F60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5C5A07"/>
    <w:multiLevelType w:val="hybridMultilevel"/>
    <w:tmpl w:val="033C7BCA"/>
    <w:lvl w:ilvl="0" w:tplc="5D642C7E">
      <w:start w:val="1"/>
      <w:numFmt w:val="bullet"/>
      <w:lvlText w:val="˃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C57ABD"/>
    <w:multiLevelType w:val="hybridMultilevel"/>
    <w:tmpl w:val="D6A4CA54"/>
    <w:lvl w:ilvl="0" w:tplc="1409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2" w15:restartNumberingAfterBreak="0">
    <w:nsid w:val="7BC7570C"/>
    <w:multiLevelType w:val="multilevel"/>
    <w:tmpl w:val="3A86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8A1E05"/>
    <w:multiLevelType w:val="hybridMultilevel"/>
    <w:tmpl w:val="A48C1ED2"/>
    <w:lvl w:ilvl="0" w:tplc="14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4" w15:restartNumberingAfterBreak="0">
    <w:nsid w:val="7D0B5659"/>
    <w:multiLevelType w:val="hybridMultilevel"/>
    <w:tmpl w:val="B6A8D7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150964">
    <w:abstractNumId w:val="24"/>
  </w:num>
  <w:num w:numId="2" w16cid:durableId="681051273">
    <w:abstractNumId w:val="21"/>
  </w:num>
  <w:num w:numId="3" w16cid:durableId="398599905">
    <w:abstractNumId w:val="10"/>
  </w:num>
  <w:num w:numId="4" w16cid:durableId="495608570">
    <w:abstractNumId w:val="19"/>
  </w:num>
  <w:num w:numId="5" w16cid:durableId="974289907">
    <w:abstractNumId w:val="17"/>
  </w:num>
  <w:num w:numId="6" w16cid:durableId="708144333">
    <w:abstractNumId w:val="11"/>
  </w:num>
  <w:num w:numId="7" w16cid:durableId="898049967">
    <w:abstractNumId w:val="15"/>
  </w:num>
  <w:num w:numId="8" w16cid:durableId="739064856">
    <w:abstractNumId w:val="30"/>
  </w:num>
  <w:num w:numId="9" w16cid:durableId="1060715656">
    <w:abstractNumId w:val="34"/>
  </w:num>
  <w:num w:numId="10" w16cid:durableId="1639533658">
    <w:abstractNumId w:val="27"/>
  </w:num>
  <w:num w:numId="11" w16cid:durableId="1346320755">
    <w:abstractNumId w:val="7"/>
  </w:num>
  <w:num w:numId="12" w16cid:durableId="445269842">
    <w:abstractNumId w:val="28"/>
  </w:num>
  <w:num w:numId="13" w16cid:durableId="181630498">
    <w:abstractNumId w:val="26"/>
  </w:num>
  <w:num w:numId="14" w16cid:durableId="664475377">
    <w:abstractNumId w:val="25"/>
  </w:num>
  <w:num w:numId="15" w16cid:durableId="901065850">
    <w:abstractNumId w:val="33"/>
  </w:num>
  <w:num w:numId="16" w16cid:durableId="575676116">
    <w:abstractNumId w:val="31"/>
  </w:num>
  <w:num w:numId="17" w16cid:durableId="1818262483">
    <w:abstractNumId w:val="9"/>
  </w:num>
  <w:num w:numId="18" w16cid:durableId="1218471775">
    <w:abstractNumId w:val="1"/>
  </w:num>
  <w:num w:numId="19" w16cid:durableId="683558526">
    <w:abstractNumId w:val="8"/>
  </w:num>
  <w:num w:numId="20" w16cid:durableId="2009211855">
    <w:abstractNumId w:val="20"/>
  </w:num>
  <w:num w:numId="21" w16cid:durableId="1059130666">
    <w:abstractNumId w:val="29"/>
  </w:num>
  <w:num w:numId="22" w16cid:durableId="794182202">
    <w:abstractNumId w:val="18"/>
  </w:num>
  <w:num w:numId="23" w16cid:durableId="1962611079">
    <w:abstractNumId w:val="32"/>
  </w:num>
  <w:num w:numId="24" w16cid:durableId="1707750706">
    <w:abstractNumId w:val="6"/>
  </w:num>
  <w:num w:numId="25" w16cid:durableId="397634831">
    <w:abstractNumId w:val="0"/>
  </w:num>
  <w:num w:numId="26" w16cid:durableId="926504416">
    <w:abstractNumId w:val="13"/>
  </w:num>
  <w:num w:numId="27" w16cid:durableId="995382287">
    <w:abstractNumId w:val="12"/>
  </w:num>
  <w:num w:numId="28" w16cid:durableId="1114010155">
    <w:abstractNumId w:val="4"/>
  </w:num>
  <w:num w:numId="29" w16cid:durableId="271594809">
    <w:abstractNumId w:val="14"/>
  </w:num>
  <w:num w:numId="30" w16cid:durableId="727142945">
    <w:abstractNumId w:val="5"/>
  </w:num>
  <w:num w:numId="31" w16cid:durableId="123278856">
    <w:abstractNumId w:val="3"/>
  </w:num>
  <w:num w:numId="32" w16cid:durableId="126356530">
    <w:abstractNumId w:val="23"/>
  </w:num>
  <w:num w:numId="33" w16cid:durableId="625965963">
    <w:abstractNumId w:val="2"/>
  </w:num>
  <w:num w:numId="34" w16cid:durableId="2091583933">
    <w:abstractNumId w:val="22"/>
  </w:num>
  <w:num w:numId="35" w16cid:durableId="11872123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A7"/>
    <w:rsid w:val="000059E9"/>
    <w:rsid w:val="0003164A"/>
    <w:rsid w:val="00036DAC"/>
    <w:rsid w:val="000421A7"/>
    <w:rsid w:val="000702B1"/>
    <w:rsid w:val="000E009E"/>
    <w:rsid w:val="000E0DE7"/>
    <w:rsid w:val="00114241"/>
    <w:rsid w:val="00143663"/>
    <w:rsid w:val="0015521B"/>
    <w:rsid w:val="00155CB7"/>
    <w:rsid w:val="00167AE9"/>
    <w:rsid w:val="0017410F"/>
    <w:rsid w:val="00180089"/>
    <w:rsid w:val="001864DE"/>
    <w:rsid w:val="00187D52"/>
    <w:rsid w:val="00192378"/>
    <w:rsid w:val="001F0466"/>
    <w:rsid w:val="0020572C"/>
    <w:rsid w:val="00223C4E"/>
    <w:rsid w:val="0024148D"/>
    <w:rsid w:val="00257986"/>
    <w:rsid w:val="00260C8E"/>
    <w:rsid w:val="00272ECD"/>
    <w:rsid w:val="002850DF"/>
    <w:rsid w:val="002935EC"/>
    <w:rsid w:val="002B7F84"/>
    <w:rsid w:val="002D5BAF"/>
    <w:rsid w:val="0030571C"/>
    <w:rsid w:val="00347F0C"/>
    <w:rsid w:val="0036016C"/>
    <w:rsid w:val="0036277B"/>
    <w:rsid w:val="003845EC"/>
    <w:rsid w:val="003A4990"/>
    <w:rsid w:val="003A7937"/>
    <w:rsid w:val="003B4323"/>
    <w:rsid w:val="003B49FD"/>
    <w:rsid w:val="003C28A8"/>
    <w:rsid w:val="003D457F"/>
    <w:rsid w:val="003E360C"/>
    <w:rsid w:val="003E506A"/>
    <w:rsid w:val="003F2367"/>
    <w:rsid w:val="00412317"/>
    <w:rsid w:val="00421CF0"/>
    <w:rsid w:val="0042603E"/>
    <w:rsid w:val="0043700D"/>
    <w:rsid w:val="00447CC8"/>
    <w:rsid w:val="004501C6"/>
    <w:rsid w:val="004A20D8"/>
    <w:rsid w:val="004B3462"/>
    <w:rsid w:val="004F09C5"/>
    <w:rsid w:val="00504CFB"/>
    <w:rsid w:val="0051446B"/>
    <w:rsid w:val="00561030"/>
    <w:rsid w:val="0057551A"/>
    <w:rsid w:val="005856D4"/>
    <w:rsid w:val="005B29C2"/>
    <w:rsid w:val="005D08AA"/>
    <w:rsid w:val="005E357E"/>
    <w:rsid w:val="005E40B8"/>
    <w:rsid w:val="005F4D43"/>
    <w:rsid w:val="00603C43"/>
    <w:rsid w:val="00624088"/>
    <w:rsid w:val="00635112"/>
    <w:rsid w:val="00650436"/>
    <w:rsid w:val="00665ED4"/>
    <w:rsid w:val="00673FDC"/>
    <w:rsid w:val="006A3F8C"/>
    <w:rsid w:val="006C2D63"/>
    <w:rsid w:val="006D6C8C"/>
    <w:rsid w:val="00726459"/>
    <w:rsid w:val="00796253"/>
    <w:rsid w:val="007A622E"/>
    <w:rsid w:val="007A6B2A"/>
    <w:rsid w:val="00800D0C"/>
    <w:rsid w:val="0080407D"/>
    <w:rsid w:val="0081421E"/>
    <w:rsid w:val="008201A1"/>
    <w:rsid w:val="00852488"/>
    <w:rsid w:val="008D0132"/>
    <w:rsid w:val="008D11AA"/>
    <w:rsid w:val="008E5328"/>
    <w:rsid w:val="00905EF1"/>
    <w:rsid w:val="00914A8A"/>
    <w:rsid w:val="00932AE9"/>
    <w:rsid w:val="00991681"/>
    <w:rsid w:val="00994B2E"/>
    <w:rsid w:val="009A2F18"/>
    <w:rsid w:val="009A50B7"/>
    <w:rsid w:val="009C4E3E"/>
    <w:rsid w:val="009E0F79"/>
    <w:rsid w:val="009F1FE0"/>
    <w:rsid w:val="009F2C24"/>
    <w:rsid w:val="00A02266"/>
    <w:rsid w:val="00A046B5"/>
    <w:rsid w:val="00A1736B"/>
    <w:rsid w:val="00A3641D"/>
    <w:rsid w:val="00A55AFC"/>
    <w:rsid w:val="00A75FD2"/>
    <w:rsid w:val="00A844B7"/>
    <w:rsid w:val="00A91907"/>
    <w:rsid w:val="00AA7C2C"/>
    <w:rsid w:val="00AB199F"/>
    <w:rsid w:val="00AB1DBB"/>
    <w:rsid w:val="00AC34D6"/>
    <w:rsid w:val="00AC5764"/>
    <w:rsid w:val="00AC6867"/>
    <w:rsid w:val="00AD59A9"/>
    <w:rsid w:val="00B25411"/>
    <w:rsid w:val="00B37EAF"/>
    <w:rsid w:val="00B643F8"/>
    <w:rsid w:val="00BA133C"/>
    <w:rsid w:val="00BA5A17"/>
    <w:rsid w:val="00BB4187"/>
    <w:rsid w:val="00BB5C01"/>
    <w:rsid w:val="00BE5EB4"/>
    <w:rsid w:val="00C05D08"/>
    <w:rsid w:val="00C42E12"/>
    <w:rsid w:val="00C50C28"/>
    <w:rsid w:val="00C64D6A"/>
    <w:rsid w:val="00C76ACF"/>
    <w:rsid w:val="00CA4ECA"/>
    <w:rsid w:val="00CA6750"/>
    <w:rsid w:val="00CA6CA1"/>
    <w:rsid w:val="00CB970E"/>
    <w:rsid w:val="00CD1CE6"/>
    <w:rsid w:val="00CF0AE1"/>
    <w:rsid w:val="00D1222A"/>
    <w:rsid w:val="00D21A1D"/>
    <w:rsid w:val="00D410B0"/>
    <w:rsid w:val="00D521EF"/>
    <w:rsid w:val="00D55415"/>
    <w:rsid w:val="00D55C9A"/>
    <w:rsid w:val="00D62136"/>
    <w:rsid w:val="00D67C60"/>
    <w:rsid w:val="00D71C4B"/>
    <w:rsid w:val="00DA1279"/>
    <w:rsid w:val="00DB766D"/>
    <w:rsid w:val="00DD4C5B"/>
    <w:rsid w:val="00DD6930"/>
    <w:rsid w:val="00DD7CE6"/>
    <w:rsid w:val="00DD7F09"/>
    <w:rsid w:val="00DE4B14"/>
    <w:rsid w:val="00DF30D9"/>
    <w:rsid w:val="00E01C3B"/>
    <w:rsid w:val="00E23E6A"/>
    <w:rsid w:val="00E47B96"/>
    <w:rsid w:val="00E609CC"/>
    <w:rsid w:val="00E63A46"/>
    <w:rsid w:val="00E664A7"/>
    <w:rsid w:val="00E80A93"/>
    <w:rsid w:val="00E8160B"/>
    <w:rsid w:val="00EA11DD"/>
    <w:rsid w:val="00EE60C1"/>
    <w:rsid w:val="00EF443D"/>
    <w:rsid w:val="00EF5B19"/>
    <w:rsid w:val="00F016E1"/>
    <w:rsid w:val="00F42F9A"/>
    <w:rsid w:val="00F45B52"/>
    <w:rsid w:val="00F71E87"/>
    <w:rsid w:val="00F94322"/>
    <w:rsid w:val="00FB4A18"/>
    <w:rsid w:val="00FC6EA6"/>
    <w:rsid w:val="00FC7262"/>
    <w:rsid w:val="00FD39FD"/>
    <w:rsid w:val="00FE3FD1"/>
    <w:rsid w:val="013216C3"/>
    <w:rsid w:val="0198D536"/>
    <w:rsid w:val="02402A00"/>
    <w:rsid w:val="026794A9"/>
    <w:rsid w:val="02AD5BDE"/>
    <w:rsid w:val="02E27868"/>
    <w:rsid w:val="03A9ECE0"/>
    <w:rsid w:val="03CF9AD3"/>
    <w:rsid w:val="0402793B"/>
    <w:rsid w:val="057D5B7C"/>
    <w:rsid w:val="05D39033"/>
    <w:rsid w:val="0671B8E3"/>
    <w:rsid w:val="06FB5EB4"/>
    <w:rsid w:val="075D781B"/>
    <w:rsid w:val="0790F9B8"/>
    <w:rsid w:val="07B3ECE8"/>
    <w:rsid w:val="0890E98A"/>
    <w:rsid w:val="095714F5"/>
    <w:rsid w:val="09FB9679"/>
    <w:rsid w:val="0B4261D1"/>
    <w:rsid w:val="0CAA6731"/>
    <w:rsid w:val="0CD18BE0"/>
    <w:rsid w:val="0D68DC4D"/>
    <w:rsid w:val="0E7815C0"/>
    <w:rsid w:val="0EEC3F9C"/>
    <w:rsid w:val="0EF40744"/>
    <w:rsid w:val="0F4568D5"/>
    <w:rsid w:val="0F671220"/>
    <w:rsid w:val="0FE3F55F"/>
    <w:rsid w:val="10664F32"/>
    <w:rsid w:val="10C9D508"/>
    <w:rsid w:val="10D08569"/>
    <w:rsid w:val="10DDD9F7"/>
    <w:rsid w:val="10F44AE0"/>
    <w:rsid w:val="10F5B811"/>
    <w:rsid w:val="1134FCDF"/>
    <w:rsid w:val="11A24373"/>
    <w:rsid w:val="11AA6B9C"/>
    <w:rsid w:val="11F32643"/>
    <w:rsid w:val="12C1EF0E"/>
    <w:rsid w:val="12FBBD9C"/>
    <w:rsid w:val="1344B12A"/>
    <w:rsid w:val="14984143"/>
    <w:rsid w:val="14BCA636"/>
    <w:rsid w:val="168C9349"/>
    <w:rsid w:val="16E393A0"/>
    <w:rsid w:val="178393B0"/>
    <w:rsid w:val="17B51514"/>
    <w:rsid w:val="18E7E093"/>
    <w:rsid w:val="190F8299"/>
    <w:rsid w:val="1A0F1467"/>
    <w:rsid w:val="1B1EBF57"/>
    <w:rsid w:val="1B4EBDE0"/>
    <w:rsid w:val="1BA65325"/>
    <w:rsid w:val="1C445068"/>
    <w:rsid w:val="1C457820"/>
    <w:rsid w:val="1D4775EB"/>
    <w:rsid w:val="1ED88177"/>
    <w:rsid w:val="1F022EB1"/>
    <w:rsid w:val="1F0B7541"/>
    <w:rsid w:val="1F672323"/>
    <w:rsid w:val="1FC32504"/>
    <w:rsid w:val="21594815"/>
    <w:rsid w:val="22EC81E9"/>
    <w:rsid w:val="23E5767A"/>
    <w:rsid w:val="242A8CEC"/>
    <w:rsid w:val="246ADD61"/>
    <w:rsid w:val="24CFDF71"/>
    <w:rsid w:val="25F100CD"/>
    <w:rsid w:val="2736C83D"/>
    <w:rsid w:val="275E8AD2"/>
    <w:rsid w:val="28881443"/>
    <w:rsid w:val="2897ADFA"/>
    <w:rsid w:val="2924CA99"/>
    <w:rsid w:val="292BA297"/>
    <w:rsid w:val="2AF7D25F"/>
    <w:rsid w:val="2B6F69E4"/>
    <w:rsid w:val="2C391F81"/>
    <w:rsid w:val="2CA899C5"/>
    <w:rsid w:val="2CD1AF2E"/>
    <w:rsid w:val="2D1B8927"/>
    <w:rsid w:val="2D4CB04C"/>
    <w:rsid w:val="2D5FE3A8"/>
    <w:rsid w:val="2E9504ED"/>
    <w:rsid w:val="2F05C73A"/>
    <w:rsid w:val="2F3829FB"/>
    <w:rsid w:val="2FBCA9A9"/>
    <w:rsid w:val="30218441"/>
    <w:rsid w:val="30A5C28A"/>
    <w:rsid w:val="310DD644"/>
    <w:rsid w:val="31546836"/>
    <w:rsid w:val="32303B71"/>
    <w:rsid w:val="32F66809"/>
    <w:rsid w:val="332A4DAD"/>
    <w:rsid w:val="338397FA"/>
    <w:rsid w:val="33FCF03D"/>
    <w:rsid w:val="344DA936"/>
    <w:rsid w:val="34D3ADB1"/>
    <w:rsid w:val="35061CFE"/>
    <w:rsid w:val="357EB576"/>
    <w:rsid w:val="35A644AE"/>
    <w:rsid w:val="37086D51"/>
    <w:rsid w:val="387C23A0"/>
    <w:rsid w:val="38DC764F"/>
    <w:rsid w:val="39429E78"/>
    <w:rsid w:val="396F58CD"/>
    <w:rsid w:val="3A0B8186"/>
    <w:rsid w:val="3A443065"/>
    <w:rsid w:val="3B870B8A"/>
    <w:rsid w:val="3BAABD49"/>
    <w:rsid w:val="3BB7F921"/>
    <w:rsid w:val="3C78AEF3"/>
    <w:rsid w:val="3CFD0B4A"/>
    <w:rsid w:val="3D24A3E4"/>
    <w:rsid w:val="3D58CD11"/>
    <w:rsid w:val="3DB87FCB"/>
    <w:rsid w:val="3DE94614"/>
    <w:rsid w:val="3E78C942"/>
    <w:rsid w:val="3FCDF045"/>
    <w:rsid w:val="40C46215"/>
    <w:rsid w:val="40D083DB"/>
    <w:rsid w:val="40F69522"/>
    <w:rsid w:val="41874EEB"/>
    <w:rsid w:val="426D7607"/>
    <w:rsid w:val="44114C36"/>
    <w:rsid w:val="44C5F772"/>
    <w:rsid w:val="45C1EA5D"/>
    <w:rsid w:val="475B3D63"/>
    <w:rsid w:val="476EFA0C"/>
    <w:rsid w:val="479B32EE"/>
    <w:rsid w:val="479FEFB2"/>
    <w:rsid w:val="488C9CC6"/>
    <w:rsid w:val="499AF9C8"/>
    <w:rsid w:val="49D0E980"/>
    <w:rsid w:val="4A51463F"/>
    <w:rsid w:val="4CA6BFAA"/>
    <w:rsid w:val="4DAD04A8"/>
    <w:rsid w:val="4E593A13"/>
    <w:rsid w:val="4E7C92FF"/>
    <w:rsid w:val="4F945506"/>
    <w:rsid w:val="4FC4FF4C"/>
    <w:rsid w:val="506DCF63"/>
    <w:rsid w:val="50FF3F8A"/>
    <w:rsid w:val="51890997"/>
    <w:rsid w:val="52C5AFA7"/>
    <w:rsid w:val="53FBA267"/>
    <w:rsid w:val="547C3078"/>
    <w:rsid w:val="553C4771"/>
    <w:rsid w:val="560DA724"/>
    <w:rsid w:val="571D29C9"/>
    <w:rsid w:val="58125936"/>
    <w:rsid w:val="5898E7EB"/>
    <w:rsid w:val="58D0D831"/>
    <w:rsid w:val="59AD396E"/>
    <w:rsid w:val="5A1C6366"/>
    <w:rsid w:val="5A9563B8"/>
    <w:rsid w:val="5ABB8E8D"/>
    <w:rsid w:val="5B0E639F"/>
    <w:rsid w:val="5B863133"/>
    <w:rsid w:val="5BBA4F8C"/>
    <w:rsid w:val="5BEF67F0"/>
    <w:rsid w:val="5C8532CA"/>
    <w:rsid w:val="5C87C5BC"/>
    <w:rsid w:val="5C8BEAEC"/>
    <w:rsid w:val="5CED87AE"/>
    <w:rsid w:val="5E939692"/>
    <w:rsid w:val="5F64DC91"/>
    <w:rsid w:val="60AD3611"/>
    <w:rsid w:val="60FC1C9F"/>
    <w:rsid w:val="61734194"/>
    <w:rsid w:val="61916B34"/>
    <w:rsid w:val="61B1A837"/>
    <w:rsid w:val="61D84B6E"/>
    <w:rsid w:val="62C03413"/>
    <w:rsid w:val="63D85ACB"/>
    <w:rsid w:val="6415D694"/>
    <w:rsid w:val="662C5E6A"/>
    <w:rsid w:val="679F5AEF"/>
    <w:rsid w:val="67B60377"/>
    <w:rsid w:val="681CAC98"/>
    <w:rsid w:val="6854B82F"/>
    <w:rsid w:val="68907D99"/>
    <w:rsid w:val="6B65E0BF"/>
    <w:rsid w:val="6CDA8547"/>
    <w:rsid w:val="6E37883A"/>
    <w:rsid w:val="6E55837F"/>
    <w:rsid w:val="6F7C1D7B"/>
    <w:rsid w:val="70165780"/>
    <w:rsid w:val="7051DB1A"/>
    <w:rsid w:val="719B9F56"/>
    <w:rsid w:val="727F0079"/>
    <w:rsid w:val="738E99E3"/>
    <w:rsid w:val="73BFEAEA"/>
    <w:rsid w:val="73F16F12"/>
    <w:rsid w:val="74F3F9B1"/>
    <w:rsid w:val="75354BA6"/>
    <w:rsid w:val="75B36B86"/>
    <w:rsid w:val="786224F5"/>
    <w:rsid w:val="790048B8"/>
    <w:rsid w:val="79126A98"/>
    <w:rsid w:val="79DCBBC9"/>
    <w:rsid w:val="7BC6AEB2"/>
    <w:rsid w:val="7CD466FA"/>
    <w:rsid w:val="7D17869E"/>
    <w:rsid w:val="7E0C1DA2"/>
    <w:rsid w:val="7E4663AE"/>
    <w:rsid w:val="7EC4B23F"/>
    <w:rsid w:val="7FC92DC6"/>
    <w:rsid w:val="7FD8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98307"/>
  <w15:docId w15:val="{CFD04D30-BE01-4884-9429-9BB03F65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link w:val="Heading1Char"/>
    <w:uiPriority w:val="9"/>
    <w:qFormat/>
    <w:pPr>
      <w:ind w:left="117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7"/>
      <w:outlineLvl w:val="1"/>
    </w:pPr>
    <w:rPr>
      <w:rFonts w:ascii="Tahoma" w:eastAsia="Tahoma" w:hAnsi="Tahoma" w:cs="Tahom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2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102"/>
      <w:ind w:left="117"/>
    </w:pPr>
    <w:rPr>
      <w:rFonts w:ascii="Tahoma" w:eastAsia="Tahoma" w:hAnsi="Tahoma" w:cs="Tahom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40"/>
      <w:ind w:left="400" w:hanging="284"/>
    </w:pPr>
  </w:style>
  <w:style w:type="paragraph" w:customStyle="1" w:styleId="TableParagraph">
    <w:name w:val="Table Paragraph"/>
    <w:basedOn w:val="Normal"/>
    <w:uiPriority w:val="1"/>
    <w:qFormat/>
  </w:style>
  <w:style w:type="numbering" w:customStyle="1" w:styleId="List1">
    <w:name w:val="List 1"/>
    <w:basedOn w:val="NoList"/>
    <w:uiPriority w:val="99"/>
    <w:rsid w:val="000421A7"/>
    <w:pPr>
      <w:numPr>
        <w:numId w:val="6"/>
      </w:numPr>
    </w:pPr>
  </w:style>
  <w:style w:type="paragraph" w:customStyle="1" w:styleId="BodytextPD">
    <w:name w:val="Body text PD"/>
    <w:basedOn w:val="Normal"/>
    <w:rsid w:val="00C64D6A"/>
    <w:pPr>
      <w:widowControl/>
      <w:adjustRightInd w:val="0"/>
      <w:spacing w:line="288" w:lineRule="auto"/>
      <w:textAlignment w:val="center"/>
    </w:pPr>
    <w:rPr>
      <w:rFonts w:ascii="Arial" w:eastAsia="Times New Roman" w:hAnsi="Arial" w:cs="MinionPro-Regular"/>
      <w:color w:val="303B41"/>
      <w:spacing w:val="-4"/>
      <w:sz w:val="20"/>
      <w:szCs w:val="24"/>
      <w:lang w:eastAsia="en-N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21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D67C60"/>
    <w:rPr>
      <w:rFonts w:ascii="Tahoma" w:eastAsia="Tahoma" w:hAnsi="Tahoma" w:cs="Tahoma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10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0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10B0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0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0B0"/>
    <w:rPr>
      <w:rFonts w:ascii="Verdana" w:eastAsia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73976403B7D4595382209DBFF85BE" ma:contentTypeVersion="28" ma:contentTypeDescription="Create a new document." ma:contentTypeScope="" ma:versionID="c1ae8a9eb4b4307195a2db9e7983d5fc">
  <xsd:schema xmlns:xsd="http://www.w3.org/2001/XMLSchema" xmlns:xs="http://www.w3.org/2001/XMLSchema" xmlns:p="http://schemas.microsoft.com/office/2006/metadata/properties" xmlns:ns2="b2f4dea4-b535-4d59-a867-82d82ba9c547" xmlns:ns3="a2014229-18d4-49ff-946f-f2b7d65fd911" targetNamespace="http://schemas.microsoft.com/office/2006/metadata/properties" ma:root="true" ma:fieldsID="09fe7c1dea90916273fd9cdd2594aa63" ns2:_="" ns3:_="">
    <xsd:import namespace="b2f4dea4-b535-4d59-a867-82d82ba9c547"/>
    <xsd:import namespace="a2014229-18d4-49ff-946f-f2b7d65fd911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Year" minOccurs="0"/>
                <xsd:element ref="ns2:Month" minOccurs="0"/>
                <xsd:element ref="ns2:FileType" minOccurs="0"/>
                <xsd:element ref="ns2:Level1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Preview" minOccurs="0"/>
                <xsd:element ref="ns2:Imag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4dea4-b535-4d59-a867-82d82ba9c547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Tools &amp; setup"/>
          <xsd:enumeration value="GA reports"/>
          <xsd:enumeration value="Commercial value"/>
          <xsd:enumeration value="BAU"/>
          <xsd:enumeration value="Compliance"/>
          <xsd:enumeration value="Campaigns"/>
          <xsd:enumeration value="Simplification"/>
          <xsd:enumeration value="Incidents &amp; outages"/>
          <xsd:enumeration value="Remediation"/>
          <xsd:enumeration value="Projects"/>
          <xsd:enumeration value="Releases"/>
        </xsd:restriction>
      </xsd:simpleType>
    </xsd:element>
    <xsd:element name="Subcategory" ma:index="9" nillable="true" ma:displayName="Subcategory" ma:format="Dropdown" ma:internalName="Subcategory">
      <xsd:simpleType>
        <xsd:restriction base="dms:Choice">
          <xsd:enumeration value="Site-wide"/>
          <xsd:enumeration value="Business banking"/>
          <xsd:enumeration value="Contact us"/>
          <xsd:enumeration value="Credit cards"/>
          <xsd:enumeration value="Home loans"/>
          <xsd:enumeration value="Insurance"/>
          <xsd:enumeration value="Investments"/>
          <xsd:enumeration value="Personal loans"/>
          <xsd:enumeration value="COVID-19"/>
          <xsd:enumeration value="About us"/>
          <xsd:enumeration value="Join"/>
          <xsd:enumeration value="Accounts"/>
          <xsd:enumeration value="Partnerships"/>
        </xsd:restriction>
      </xsd:simpleType>
    </xsd:element>
    <xsd:element name="Year" ma:index="10" nillable="true" ma:displayName="Year" ma:format="Dropdown" ma:internalName="Year">
      <xsd:simpleType>
        <xsd:restriction base="dms:Choice">
          <xsd:enumeration value="FY22"/>
          <xsd:enumeration value="FY21"/>
          <xsd:enumeration value="FY20"/>
          <xsd:enumeration value="FY19"/>
        </xsd:restriction>
      </xsd:simpleType>
    </xsd:element>
    <xsd:element name="Month" ma:index="11" nillable="true" ma:displayName="Month" ma:format="Dropdown" ma:internalName="Month">
      <xsd:simpleType>
        <xsd:restriction base="dms:Choice">
          <xsd:enumeration value="Jan"/>
          <xsd:enumeration value="Feb"/>
          <xsd:enumeration value="March"/>
          <xsd:enumeration value="April"/>
          <xsd:enumeration value="May"/>
          <xsd:enumeration value="June"/>
          <xsd:enumeration value="July"/>
          <xsd:enumeration value="Aug"/>
          <xsd:enumeration value="Sept"/>
          <xsd:enumeration value="Oct"/>
          <xsd:enumeration value="Nov"/>
          <xsd:enumeration value="Dec"/>
        </xsd:restriction>
      </xsd:simpleType>
    </xsd:element>
    <xsd:element name="FileType" ma:index="12" nillable="true" ma:displayName="File Type" ma:format="Dropdown" ma:internalName="FileType">
      <xsd:simpleType>
        <xsd:restriction base="dms:Choice">
          <xsd:enumeration value="Reports"/>
          <xsd:enumeration value="Budget"/>
          <xsd:enumeration value="Planning"/>
          <xsd:enumeration value="Strategy"/>
          <xsd:enumeration value="Assets"/>
          <xsd:enumeration value="Tracking"/>
          <xsd:enumeration value="Feedback"/>
          <xsd:enumeration value="Briefs"/>
          <xsd:enumeration value="Processes"/>
        </xsd:restriction>
      </xsd:simpleType>
    </xsd:element>
    <xsd:element name="Level1" ma:index="13" nillable="true" ma:displayName="Level 1" ma:format="Dropdown" ma:internalName="Level1">
      <xsd:simpleType>
        <xsd:restriction base="dms:Choice">
          <xsd:enumeration value="Analytics"/>
          <xsd:enumeration value="Content"/>
          <xsd:enumeration value="Dev"/>
          <xsd:enumeration value="Applications"/>
          <xsd:enumeration value="SEO"/>
          <xsd:enumeration value="Assets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Preview" ma:index="27" nillable="true" ma:displayName="Preview" ma:format="Thumbnail" ma:internalName="Preview">
      <xsd:simpleType>
        <xsd:restriction base="dms:Unknown"/>
      </xsd:simpleType>
    </xsd:element>
    <xsd:element name="Image" ma:index="28" nillable="true" ma:displayName="Image" ma:format="Thumbnail" ma:internalName="Imag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1bc65b3e-eb86-4a10-9f53-eb4c9b5c95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14229-18d4-49ff-946f-f2b7d65fd91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1" nillable="true" ma:displayName="Taxonomy Catch All Column" ma:hidden="true" ma:list="{2de07841-6d4f-4183-a3a2-d19bcb2e502e}" ma:internalName="TaxCatchAll" ma:showField="CatchAllData" ma:web="a2014229-18d4-49ff-946f-f2b7d65fd9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ategory xmlns="b2f4dea4-b535-4d59-a867-82d82ba9c547" xsi:nil="true"/>
    <lcf76f155ced4ddcb4097134ff3c332f xmlns="b2f4dea4-b535-4d59-a867-82d82ba9c547">
      <Terms xmlns="http://schemas.microsoft.com/office/infopath/2007/PartnerControls"/>
    </lcf76f155ced4ddcb4097134ff3c332f>
    <FileType xmlns="b2f4dea4-b535-4d59-a867-82d82ba9c547" xsi:nil="true"/>
    <Level1 xmlns="b2f4dea4-b535-4d59-a867-82d82ba9c547" xsi:nil="true"/>
    <Image xmlns="b2f4dea4-b535-4d59-a867-82d82ba9c547" xsi:nil="true"/>
    <Month xmlns="b2f4dea4-b535-4d59-a867-82d82ba9c547" xsi:nil="true"/>
    <Preview xmlns="b2f4dea4-b535-4d59-a867-82d82ba9c547" xsi:nil="true"/>
    <Year xmlns="b2f4dea4-b535-4d59-a867-82d82ba9c547" xsi:nil="true"/>
    <Category xmlns="b2f4dea4-b535-4d59-a867-82d82ba9c547" xsi:nil="true"/>
    <TaxCatchAll xmlns="a2014229-18d4-49ff-946f-f2b7d65fd911" xsi:nil="true"/>
  </documentManagement>
</p:properties>
</file>

<file path=customXml/itemProps1.xml><?xml version="1.0" encoding="utf-8"?>
<ds:datastoreItem xmlns:ds="http://schemas.openxmlformats.org/officeDocument/2006/customXml" ds:itemID="{E3C9883E-6C24-4B67-8E95-39A30D4F5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C7A8A-960C-4D40-9943-F42F10D2B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f4dea4-b535-4d59-a867-82d82ba9c547"/>
    <ds:schemaRef ds:uri="a2014229-18d4-49ff-946f-f2b7d65fd9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7D7671-DB5D-472D-BE61-F5E671E23CA6}">
  <ds:schemaRefs>
    <ds:schemaRef ds:uri="http://schemas.microsoft.com/office/2006/metadata/properties"/>
    <ds:schemaRef ds:uri="http://schemas.microsoft.com/office/infopath/2007/PartnerControls"/>
    <ds:schemaRef ds:uri="b2f4dea4-b535-4d59-a867-82d82ba9c547"/>
    <ds:schemaRef ds:uri="a2014229-18d4-49ff-946f-f2b7d65fd9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3732</Characters>
  <Application>Microsoft Office Word</Application>
  <DocSecurity>4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Mundell</dc:creator>
  <cp:lastModifiedBy>Jackie Stephens</cp:lastModifiedBy>
  <cp:revision>2</cp:revision>
  <dcterms:created xsi:type="dcterms:W3CDTF">2026-07-28T03:07:00Z</dcterms:created>
  <dcterms:modified xsi:type="dcterms:W3CDTF">2026-07-28T03:07:00Z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2022-11-15T00:00:00Z</vt:filetime>
  </property>
  <property fmtid="{D5CDD505-2E9C-101B-9397-08002B2CF9AE}" pid="5" name="MSIP_Label_71c93ff4-23d7-4358-b468-c7c887f57bb2_Enabled">
    <vt:lpwstr>true</vt:lpwstr>
  </property>
  <property fmtid="{D5CDD505-2E9C-101B-9397-08002B2CF9AE}" pid="6" name="MSIP_Label_71c93ff4-23d7-4358-b468-c7c887f57bb2_SetDate">
    <vt:lpwstr>2022-11-15T04:49:54Z</vt:lpwstr>
  </property>
  <property fmtid="{D5CDD505-2E9C-101B-9397-08002B2CF9AE}" pid="7" name="MSIP_Label_71c93ff4-23d7-4358-b468-c7c887f57bb2_Method">
    <vt:lpwstr>Standard</vt:lpwstr>
  </property>
  <property fmtid="{D5CDD505-2E9C-101B-9397-08002B2CF9AE}" pid="8" name="MSIP_Label_71c93ff4-23d7-4358-b468-c7c887f57bb2_Name">
    <vt:lpwstr>71c93ff4-23d7-4358-b468-c7c887f57bb2</vt:lpwstr>
  </property>
  <property fmtid="{D5CDD505-2E9C-101B-9397-08002B2CF9AE}" pid="9" name="MSIP_Label_71c93ff4-23d7-4358-b468-c7c887f57bb2_SiteId">
    <vt:lpwstr>4b41160f-15b3-4c74-9723-96d1838309dc</vt:lpwstr>
  </property>
  <property fmtid="{D5CDD505-2E9C-101B-9397-08002B2CF9AE}" pid="10" name="MSIP_Label_71c93ff4-23d7-4358-b468-c7c887f57bb2_ActionId">
    <vt:lpwstr>20bd3f8c-5c92-44ac-9c4a-8822273efa2c</vt:lpwstr>
  </property>
  <property fmtid="{D5CDD505-2E9C-101B-9397-08002B2CF9AE}" pid="11" name="MSIP_Label_71c93ff4-23d7-4358-b468-c7c887f57bb2_ContentBits">
    <vt:lpwstr>0</vt:lpwstr>
  </property>
  <property fmtid="{D5CDD505-2E9C-101B-9397-08002B2CF9AE}" pid="12" name="ContentTypeId">
    <vt:lpwstr>0x01010007873976403B7D4595382209DBFF85BE</vt:lpwstr>
  </property>
  <property fmtid="{D5CDD505-2E9C-101B-9397-08002B2CF9AE}" pid="13" name="MediaServiceImageTags">
    <vt:lpwstr/>
  </property>
</Properties>
</file>